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A" w:rsidRDefault="00961F0A" w:rsidP="00961F0A">
      <w:pPr>
        <w:jc w:val="center"/>
        <w:sectPr w:rsidR="00961F0A" w:rsidSect="005726EA">
          <w:pgSz w:w="11906" w:h="16838"/>
          <w:pgMar w:top="426" w:right="1417" w:bottom="0" w:left="1417" w:header="708" w:footer="708" w:gutter="0"/>
          <w:cols w:space="708"/>
          <w:docGrid w:linePitch="360"/>
        </w:sectPr>
      </w:pPr>
    </w:p>
    <w:p w:rsidR="00961F0A" w:rsidRPr="008742C7" w:rsidRDefault="00961F0A" w:rsidP="00961F0A">
      <w:pPr>
        <w:ind w:left="-567" w:right="-567"/>
        <w:jc w:val="center"/>
        <w:rPr>
          <w:sz w:val="36"/>
          <w:szCs w:val="36"/>
        </w:rPr>
      </w:pPr>
      <w:r w:rsidRPr="00AE2968">
        <w:object w:dxaOrig="216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4.5pt" o:ole="">
            <v:imagedata r:id="rId5" o:title=""/>
          </v:shape>
          <o:OLEObject Type="Embed" ProgID="PBrush" ShapeID="_x0000_i1025" DrawAspect="Content" ObjectID="_1439225149" r:id="rId6"/>
        </w:object>
      </w:r>
      <w:r>
        <w:br w:type="column"/>
      </w:r>
      <w:r w:rsidRPr="008742C7">
        <w:rPr>
          <w:sz w:val="36"/>
          <w:szCs w:val="36"/>
        </w:rPr>
        <w:lastRenderedPageBreak/>
        <w:t>OK Klemmingen</w:t>
      </w:r>
    </w:p>
    <w:p w:rsidR="00961F0A" w:rsidRDefault="00961F0A" w:rsidP="00961F0A">
      <w:pPr>
        <w:ind w:left="-567" w:right="-567"/>
        <w:jc w:val="center"/>
        <w:rPr>
          <w:sz w:val="22"/>
          <w:szCs w:val="22"/>
        </w:rPr>
      </w:pPr>
      <w:proofErr w:type="gramStart"/>
      <w:r w:rsidRPr="008742C7">
        <w:rPr>
          <w:sz w:val="22"/>
          <w:szCs w:val="22"/>
        </w:rPr>
        <w:t>invites</w:t>
      </w:r>
      <w:proofErr w:type="gramEnd"/>
      <w:r w:rsidRPr="008742C7">
        <w:rPr>
          <w:sz w:val="22"/>
          <w:szCs w:val="22"/>
        </w:rPr>
        <w:t xml:space="preserve"> you to competitions</w:t>
      </w:r>
      <w:r w:rsidRPr="008742C7">
        <w:rPr>
          <w:sz w:val="22"/>
          <w:szCs w:val="22"/>
        </w:rPr>
        <w:br/>
      </w:r>
      <w:r w:rsidRPr="00961F0A">
        <w:rPr>
          <w:b/>
          <w:sz w:val="22"/>
          <w:szCs w:val="22"/>
        </w:rPr>
        <w:t>4-6 October 2013</w:t>
      </w:r>
    </w:p>
    <w:p w:rsidR="00961F0A" w:rsidRPr="008742C7" w:rsidRDefault="00961F0A" w:rsidP="00961F0A">
      <w:pPr>
        <w:ind w:left="-567" w:right="-567"/>
        <w:jc w:val="center"/>
        <w:rPr>
          <w:sz w:val="22"/>
          <w:szCs w:val="22"/>
        </w:rPr>
      </w:pPr>
    </w:p>
    <w:p w:rsidR="00961F0A" w:rsidRPr="008742C7" w:rsidRDefault="00961F0A" w:rsidP="00961F0A">
      <w:pPr>
        <w:ind w:left="-567" w:right="-567"/>
        <w:jc w:val="center"/>
        <w:rPr>
          <w:sz w:val="22"/>
          <w:szCs w:val="22"/>
        </w:rPr>
      </w:pPr>
      <w:r>
        <w:rPr>
          <w:sz w:val="22"/>
          <w:szCs w:val="22"/>
        </w:rPr>
        <w:t>World and</w:t>
      </w:r>
      <w:r w:rsidRPr="008742C7">
        <w:rPr>
          <w:sz w:val="22"/>
          <w:szCs w:val="22"/>
        </w:rPr>
        <w:t xml:space="preserve"> Swedish Cup</w:t>
      </w:r>
      <w:r>
        <w:rPr>
          <w:sz w:val="22"/>
          <w:szCs w:val="22"/>
        </w:rPr>
        <w:br w:type="column"/>
      </w:r>
      <w:r w:rsidRPr="00AE2968">
        <w:rPr>
          <w:noProof/>
          <w:lang w:val="sv-SE"/>
        </w:rPr>
        <w:lastRenderedPageBreak/>
        <w:drawing>
          <wp:inline distT="0" distB="0" distL="0" distR="0">
            <wp:extent cx="762000" cy="752475"/>
            <wp:effectExtent l="0" t="0" r="0" b="9525"/>
            <wp:docPr id="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0A" w:rsidRDefault="00961F0A" w:rsidP="00631187"/>
    <w:p w:rsidR="00961F0A" w:rsidRDefault="00961F0A" w:rsidP="00631187">
      <w:pPr>
        <w:sectPr w:rsidR="00961F0A" w:rsidSect="00961F0A">
          <w:type w:val="continuous"/>
          <w:pgSz w:w="11906" w:h="16838"/>
          <w:pgMar w:top="426" w:right="1417" w:bottom="0" w:left="1417" w:header="708" w:footer="708" w:gutter="0"/>
          <w:cols w:num="3" w:space="286"/>
          <w:docGrid w:linePitch="360"/>
        </w:sectPr>
      </w:pPr>
    </w:p>
    <w:p w:rsidR="00961F0A" w:rsidRDefault="00961F0A" w:rsidP="00631187"/>
    <w:p w:rsidR="00961F0A" w:rsidRDefault="00961F0A" w:rsidP="00961F0A">
      <w:pPr>
        <w:jc w:val="center"/>
      </w:pPr>
      <w:r>
        <w:rPr>
          <w:sz w:val="20"/>
          <w:szCs w:val="20"/>
        </w:rPr>
        <w:t>Relay Friday (n</w:t>
      </w:r>
      <w:r w:rsidRPr="008742C7">
        <w:rPr>
          <w:sz w:val="20"/>
          <w:szCs w:val="20"/>
        </w:rPr>
        <w:t>ot included in WC or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SvC</w:t>
      </w:r>
      <w:proofErr w:type="spellEnd"/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br/>
        <w:t>Classic distance Saturday</w:t>
      </w:r>
      <w:r w:rsidRPr="008742C7">
        <w:rPr>
          <w:sz w:val="20"/>
          <w:szCs w:val="20"/>
        </w:rPr>
        <w:br/>
        <w:t>Sprint distance Sunday</w:t>
      </w:r>
    </w:p>
    <w:p w:rsidR="00961F0A" w:rsidRDefault="00961F0A" w:rsidP="00631187"/>
    <w:tbl>
      <w:tblPr>
        <w:tblW w:w="900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753"/>
        <w:gridCol w:w="7247"/>
      </w:tblGrid>
      <w:tr w:rsidR="00636787" w:rsidRPr="00AE2968" w:rsidTr="002A7A74">
        <w:trPr>
          <w:trHeight w:val="932"/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Classes and course distance: </w:t>
            </w:r>
          </w:p>
        </w:tc>
        <w:tc>
          <w:tcPr>
            <w:tcW w:w="7181" w:type="dxa"/>
          </w:tcPr>
          <w:p w:rsidR="00636787" w:rsidRPr="00AE2968" w:rsidRDefault="002A7A74" w:rsidP="002A7A74">
            <w:r>
              <w:t xml:space="preserve">Relay on </w:t>
            </w:r>
            <w:r w:rsidRPr="00AE2968">
              <w:t>Friday only M/W21</w:t>
            </w:r>
            <w:r>
              <w:t>, 3 legs</w:t>
            </w:r>
            <w:r w:rsidRPr="00AE2968">
              <w:t>.</w:t>
            </w:r>
            <w:r w:rsidRPr="00AE2968">
              <w:br/>
            </w:r>
            <w:r>
              <w:t xml:space="preserve">Classic and sprint: </w:t>
            </w:r>
            <w:r w:rsidR="00636787" w:rsidRPr="00AE2968">
              <w:t>M/W16, M/W20, M/W2</w:t>
            </w:r>
            <w:r w:rsidR="00AE2968">
              <w:t>1, M/W40, M/W50, and</w:t>
            </w:r>
            <w:r w:rsidR="00636787" w:rsidRPr="00AE2968">
              <w:t xml:space="preserve"> M/W60</w:t>
            </w:r>
            <w:r w:rsidRPr="00AE2968">
              <w:br/>
            </w:r>
            <w:r w:rsidR="00636787" w:rsidRPr="00AE2968">
              <w:t>Course distances according to rules.</w:t>
            </w:r>
            <w:r w:rsidRPr="00AE2968">
              <w:t xml:space="preserve"> </w:t>
            </w:r>
            <w:r w:rsidR="00636787" w:rsidRPr="00AE2968">
              <w:t xml:space="preserve">If too few competitors are registered in a class, this class </w:t>
            </w:r>
            <w:r>
              <w:t>may be merged with another class.</w:t>
            </w:r>
          </w:p>
        </w:tc>
      </w:tr>
      <w:tr w:rsidR="00636787" w:rsidRPr="002C6983" w:rsidTr="002A7A74">
        <w:trPr>
          <w:trHeight w:val="709"/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Registration: </w:t>
            </w:r>
          </w:p>
        </w:tc>
        <w:tc>
          <w:tcPr>
            <w:tcW w:w="7181" w:type="dxa"/>
          </w:tcPr>
          <w:p w:rsidR="00636787" w:rsidRPr="00AE2968" w:rsidRDefault="00AE2968" w:rsidP="00631187">
            <w:r>
              <w:t>Until Tuesday 24</w:t>
            </w:r>
            <w:r w:rsidR="00636787" w:rsidRPr="00AE2968">
              <w:t xml:space="preserve"> </w:t>
            </w:r>
            <w:r w:rsidR="00F808D2">
              <w:t>September 2013</w:t>
            </w:r>
            <w:r>
              <w:t xml:space="preserve"> </w:t>
            </w:r>
            <w:r w:rsidR="00636787" w:rsidRPr="00AE2968">
              <w:t xml:space="preserve">by email to </w:t>
            </w:r>
            <w:hyperlink r:id="rId8" w:history="1">
              <w:r w:rsidRPr="00997336">
                <w:rPr>
                  <w:rStyle w:val="Hyperlnk"/>
                  <w:rFonts w:cs="Times New Roman"/>
                </w:rPr>
                <w:t>l_strid@yahoo.com</w:t>
              </w:r>
            </w:hyperlink>
            <w:r w:rsidR="00F808D2">
              <w:t xml:space="preserve"> </w:t>
            </w:r>
            <w:r w:rsidR="00636787" w:rsidRPr="00AE2968">
              <w:t xml:space="preserve">Please use the provided </w:t>
            </w:r>
            <w:r w:rsidR="00636787" w:rsidRPr="00AE2968">
              <w:rPr>
                <w:color w:val="auto"/>
              </w:rPr>
              <w:t>registration form (Word-file).</w:t>
            </w:r>
            <w:r w:rsidR="00F808D2">
              <w:rPr>
                <w:color w:val="auto"/>
              </w:rPr>
              <w:t xml:space="preserve"> </w:t>
            </w:r>
            <w:r w:rsidR="00636787" w:rsidRPr="00AE2968">
              <w:t>Also indicate your requ</w:t>
            </w:r>
            <w:r w:rsidR="00FB45ED">
              <w:t xml:space="preserve">irements of loan of weapons, lunch packets and </w:t>
            </w:r>
            <w:r w:rsidR="00636787" w:rsidRPr="00AE2968">
              <w:t>dinner.</w:t>
            </w:r>
          </w:p>
        </w:tc>
      </w:tr>
      <w:tr w:rsidR="00636787" w:rsidRPr="002C6983" w:rsidTr="002A7A74">
        <w:trPr>
          <w:trHeight w:val="429"/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Late registration: </w:t>
            </w:r>
          </w:p>
        </w:tc>
        <w:tc>
          <w:tcPr>
            <w:tcW w:w="7181" w:type="dxa"/>
          </w:tcPr>
          <w:p w:rsidR="00636787" w:rsidRPr="00AE2968" w:rsidRDefault="00636787" w:rsidP="002A7A74">
            <w:r w:rsidRPr="00AE2968">
              <w:t xml:space="preserve">Late registration is accepted at 50% increased registration fees until </w:t>
            </w:r>
            <w:r w:rsidR="002A7A74" w:rsidRPr="00AE2968">
              <w:br/>
            </w:r>
            <w:r w:rsidRPr="00AE2968">
              <w:t>Tues</w:t>
            </w:r>
            <w:r w:rsidR="00AE2968">
              <w:t>day 1</w:t>
            </w:r>
            <w:r w:rsidR="00AE2968" w:rsidRPr="00AE2968">
              <w:rPr>
                <w:vertAlign w:val="superscript"/>
              </w:rPr>
              <w:t>st</w:t>
            </w:r>
            <w:r w:rsidR="00AE2968">
              <w:t xml:space="preserve"> of</w:t>
            </w:r>
            <w:r w:rsidRPr="00AE2968">
              <w:t xml:space="preserve"> October</w:t>
            </w:r>
            <w:r w:rsidR="002A7A74">
              <w:t>,</w:t>
            </w:r>
            <w:r w:rsidRPr="00AE2968">
              <w:t xml:space="preserve"> preferably by email.</w:t>
            </w:r>
          </w:p>
        </w:tc>
      </w:tr>
      <w:tr w:rsidR="00636787" w:rsidRPr="002C6983" w:rsidTr="002A7A74">
        <w:trPr>
          <w:trHeight w:val="713"/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Registration fees: </w:t>
            </w:r>
          </w:p>
        </w:tc>
        <w:tc>
          <w:tcPr>
            <w:tcW w:w="7181" w:type="dxa"/>
          </w:tcPr>
          <w:p w:rsidR="00636787" w:rsidRPr="00AE2968" w:rsidRDefault="00DB20B2" w:rsidP="00DB20B2">
            <w:r>
              <w:t>Relay: 450</w:t>
            </w:r>
            <w:r w:rsidR="002A7A74">
              <w:t xml:space="preserve"> </w:t>
            </w:r>
            <w:r>
              <w:t>SEK/team</w:t>
            </w:r>
            <w:r w:rsidR="002A7A74" w:rsidRPr="00AE2968">
              <w:br/>
            </w:r>
            <w:r>
              <w:t xml:space="preserve">Classic: </w:t>
            </w:r>
            <w:r w:rsidR="00636787" w:rsidRPr="00AE2968">
              <w:t>M/W16: 100 SEK, other classes</w:t>
            </w:r>
            <w:r w:rsidR="00A955DE">
              <w:t>:</w:t>
            </w:r>
            <w:r>
              <w:t xml:space="preserve"> 17</w:t>
            </w:r>
            <w:r w:rsidR="00636787" w:rsidRPr="00AE2968">
              <w:t>0 SEK</w:t>
            </w:r>
            <w:r w:rsidR="002A7A74" w:rsidRPr="00AE2968">
              <w:br/>
            </w:r>
            <w:r>
              <w:t xml:space="preserve">Sprint: </w:t>
            </w:r>
            <w:r w:rsidRPr="00AE2968">
              <w:t>M/W16: 100 SEK, other classes</w:t>
            </w:r>
            <w:r>
              <w:t>:</w:t>
            </w:r>
            <w:r w:rsidRPr="00AE2968">
              <w:t xml:space="preserve"> 150 SEK</w:t>
            </w:r>
            <w:r w:rsidR="00636787" w:rsidRPr="00AE2968">
              <w:br/>
              <w:t xml:space="preserve">Swedish clubs will be invoiced after the competition. </w:t>
            </w:r>
            <w:r w:rsidR="00636787" w:rsidRPr="00AE2968">
              <w:br/>
              <w:t>Foreign clubs are required to pay in cash at the competition site.</w:t>
            </w:r>
          </w:p>
        </w:tc>
      </w:tr>
      <w:tr w:rsidR="00636787" w:rsidRPr="002C6983" w:rsidTr="002A7A74">
        <w:trPr>
          <w:trHeight w:hRule="exact" w:val="4151"/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Location: </w:t>
            </w:r>
          </w:p>
        </w:tc>
        <w:tc>
          <w:tcPr>
            <w:tcW w:w="7181" w:type="dxa"/>
          </w:tcPr>
          <w:p w:rsidR="00631187" w:rsidRDefault="000F4DAB" w:rsidP="00631187">
            <w:r>
              <w:t>“</w:t>
            </w:r>
            <w:proofErr w:type="spellStart"/>
            <w:proofErr w:type="gramStart"/>
            <w:r w:rsidR="00F808D2">
              <w:t>Borgs</w:t>
            </w:r>
            <w:proofErr w:type="spellEnd"/>
            <w:proofErr w:type="gramEnd"/>
            <w:r w:rsidR="00F808D2">
              <w:t xml:space="preserve"> </w:t>
            </w:r>
            <w:proofErr w:type="spellStart"/>
            <w:r w:rsidR="00F808D2">
              <w:t>gård</w:t>
            </w:r>
            <w:proofErr w:type="spellEnd"/>
            <w:r>
              <w:t>”</w:t>
            </w:r>
            <w:r w:rsidR="00636787" w:rsidRPr="00AE2968">
              <w:t xml:space="preserve">, </w:t>
            </w:r>
            <w:r w:rsidR="00F808D2">
              <w:t>direction</w:t>
            </w:r>
            <w:r w:rsidR="002A7A74">
              <w:t>s</w:t>
            </w:r>
            <w:r w:rsidR="00F808D2">
              <w:t xml:space="preserve"> on road 224</w:t>
            </w:r>
            <w:r w:rsidR="002A7A74">
              <w:t>,</w:t>
            </w:r>
            <w:r w:rsidR="00F808D2">
              <w:t xml:space="preserve"> 1</w:t>
            </w:r>
            <w:r w:rsidR="00636787" w:rsidRPr="00AE2968">
              <w:t xml:space="preserve"> km </w:t>
            </w:r>
            <w:r w:rsidR="00F808D2">
              <w:t xml:space="preserve">south of </w:t>
            </w:r>
            <w:proofErr w:type="spellStart"/>
            <w:r w:rsidR="002A7A74">
              <w:t>Gnesta</w:t>
            </w:r>
            <w:proofErr w:type="spellEnd"/>
            <w:r w:rsidR="002A7A74">
              <w:t>.</w:t>
            </w:r>
            <w:r w:rsidR="00631187" w:rsidRPr="00AE2968">
              <w:br/>
            </w:r>
            <w:r w:rsidR="00631187" w:rsidRPr="00631187">
              <w:t xml:space="preserve">Coordinates </w:t>
            </w:r>
            <w:r w:rsidR="00ED098B">
              <w:t>for</w:t>
            </w:r>
            <w:r w:rsidR="00631187" w:rsidRPr="00631187">
              <w:t xml:space="preserve"> the </w:t>
            </w:r>
            <w:r w:rsidR="00ED098B">
              <w:t>c</w:t>
            </w:r>
            <w:r w:rsidR="00631187" w:rsidRPr="00631187">
              <w:t>ompetition</w:t>
            </w:r>
            <w:r w:rsidR="00631187">
              <w:t xml:space="preserve"> </w:t>
            </w:r>
            <w:r w:rsidR="00ED098B">
              <w:t>arena (TC) and parking:</w:t>
            </w:r>
          </w:p>
          <w:p w:rsidR="00631187" w:rsidRDefault="00F808D2" w:rsidP="00631187">
            <w:r w:rsidRPr="00F808D2">
              <w:rPr>
                <w:lang w:eastAsia="en-US"/>
              </w:rPr>
              <w:t xml:space="preserve">WGS 84 (lat, </w:t>
            </w:r>
            <w:proofErr w:type="spellStart"/>
            <w:r w:rsidRPr="00F808D2">
              <w:rPr>
                <w:lang w:eastAsia="en-US"/>
              </w:rPr>
              <w:t>lon</w:t>
            </w:r>
            <w:proofErr w:type="spellEnd"/>
            <w:r w:rsidRPr="00F808D2">
              <w:rPr>
                <w:lang w:eastAsia="en-US"/>
              </w:rPr>
              <w:t>):</w:t>
            </w:r>
            <w:r w:rsidRPr="00631187">
              <w:t xml:space="preserve"> </w:t>
            </w:r>
            <w:r w:rsidRPr="00F808D2">
              <w:rPr>
                <w:lang w:eastAsia="en-US"/>
              </w:rPr>
              <w:t>N 59° 1.774', E 17° 19.495'</w:t>
            </w:r>
            <w:r w:rsidRPr="00631187">
              <w:t xml:space="preserve"> </w:t>
            </w:r>
          </w:p>
          <w:p w:rsidR="00636787" w:rsidRPr="00AE2968" w:rsidRDefault="00631187" w:rsidP="00631187">
            <w:r>
              <w:object w:dxaOrig="4665" w:dyaOrig="3270">
                <v:shape id="_x0000_i1026" type="#_x0000_t75" style="width:233.25pt;height:163.5pt" o:ole="">
                  <v:imagedata r:id="rId9" o:title=""/>
                </v:shape>
                <o:OLEObject Type="Embed" ProgID="PBrush" ShapeID="_x0000_i1026" DrawAspect="Content" ObjectID="_1439225150" r:id="rId10"/>
              </w:object>
            </w:r>
          </w:p>
        </w:tc>
      </w:tr>
      <w:tr w:rsidR="00636787" w:rsidRPr="002C6983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Map: </w:t>
            </w:r>
          </w:p>
        </w:tc>
        <w:tc>
          <w:tcPr>
            <w:tcW w:w="7181" w:type="dxa"/>
          </w:tcPr>
          <w:p w:rsidR="00636787" w:rsidRPr="00AE2968" w:rsidRDefault="00631187" w:rsidP="00631187">
            <w:proofErr w:type="spellStart"/>
            <w:r>
              <w:t>Hagstumosse</w:t>
            </w:r>
            <w:proofErr w:type="spellEnd"/>
            <w:r w:rsidR="00A64ABF">
              <w:t xml:space="preserve">, </w:t>
            </w:r>
            <w:r w:rsidR="00636787" w:rsidRPr="00AE2968">
              <w:t>Scale 1:10 000 for all classes. Equid</w:t>
            </w:r>
            <w:r w:rsidR="00ED098B">
              <w:t>istance 5 m. Digital print-out.</w:t>
            </w:r>
          </w:p>
        </w:tc>
      </w:tr>
      <w:tr w:rsidR="00636787" w:rsidRPr="00AE2968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Terrain: </w:t>
            </w:r>
          </w:p>
        </w:tc>
        <w:tc>
          <w:tcPr>
            <w:tcW w:w="7181" w:type="dxa"/>
          </w:tcPr>
          <w:p w:rsidR="008547B4" w:rsidRDefault="00A64ABF" w:rsidP="00631187">
            <w:r>
              <w:t>F</w:t>
            </w:r>
            <w:r w:rsidR="00636787" w:rsidRPr="00AE2968">
              <w:t xml:space="preserve">orest terrain. </w:t>
            </w:r>
            <w:r w:rsidR="00ED098B">
              <w:t>Detailed area with g</w:t>
            </w:r>
            <w:r w:rsidR="008547B4">
              <w:t xml:space="preserve">ood </w:t>
            </w:r>
            <w:proofErr w:type="spellStart"/>
            <w:r w:rsidR="008547B4">
              <w:t>run</w:t>
            </w:r>
            <w:r w:rsidR="00C004B4">
              <w:t>ability</w:t>
            </w:r>
            <w:proofErr w:type="spellEnd"/>
            <w:r w:rsidR="008547B4">
              <w:t>.</w:t>
            </w:r>
            <w:r w:rsidR="000F4DAB">
              <w:t xml:space="preserve"> Example:</w:t>
            </w:r>
          </w:p>
          <w:p w:rsidR="00636787" w:rsidRPr="00AE2968" w:rsidRDefault="00636787" w:rsidP="00631187">
            <w:pPr>
              <w:rPr>
                <w:rFonts w:cs="Times New Roman"/>
              </w:rPr>
            </w:pPr>
            <w:r w:rsidRPr="00AE2968">
              <w:rPr>
                <w:rFonts w:cs="Times New Roman"/>
              </w:rPr>
              <w:t xml:space="preserve">. </w:t>
            </w:r>
            <w:r w:rsidR="002C6983">
              <w:object w:dxaOrig="5656" w:dyaOrig="3886">
                <v:shape id="_x0000_i1027" type="#_x0000_t75" style="width:177.75pt;height:122.25pt" o:ole="">
                  <v:imagedata r:id="rId11" o:title=""/>
                </v:shape>
                <o:OLEObject Type="Embed" ProgID="PBrush" ShapeID="_x0000_i1027" DrawAspect="Content" ObjectID="_1439225151" r:id="rId12"/>
              </w:object>
            </w:r>
            <w:r w:rsidR="002C6983">
              <w:t xml:space="preserve">     </w:t>
            </w:r>
            <w:r w:rsidR="002C6983">
              <w:object w:dxaOrig="5250" w:dyaOrig="4500">
                <v:shape id="_x0000_i1028" type="#_x0000_t75" style="width:141pt;height:120.75pt" o:ole="">
                  <v:imagedata r:id="rId13" o:title=""/>
                </v:shape>
                <o:OLEObject Type="Embed" ProgID="PBrush" ShapeID="_x0000_i1028" DrawAspect="Content" ObjectID="_1439225152" r:id="rId14"/>
              </w:object>
            </w:r>
          </w:p>
        </w:tc>
      </w:tr>
      <w:tr w:rsidR="00636787" w:rsidRPr="002C6983" w:rsidTr="002A7A74">
        <w:trPr>
          <w:trHeight w:val="1075"/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Competition elements: </w:t>
            </w:r>
          </w:p>
        </w:tc>
        <w:tc>
          <w:tcPr>
            <w:tcW w:w="7181" w:type="dxa"/>
          </w:tcPr>
          <w:p w:rsidR="00636787" w:rsidRPr="00AE2968" w:rsidRDefault="00636787" w:rsidP="00631187">
            <w:r w:rsidRPr="00AE2968">
              <w:t>Relay and sprint: orienteering, prone and standing position</w:t>
            </w:r>
            <w:r w:rsidR="00ED098B" w:rsidRPr="00AE2968">
              <w:t xml:space="preserve"> shooting</w:t>
            </w:r>
            <w:r w:rsidR="00ED098B">
              <w:t>.</w:t>
            </w:r>
          </w:p>
          <w:p w:rsidR="00636787" w:rsidRPr="00AE2968" w:rsidRDefault="00636787" w:rsidP="00631187">
            <w:r w:rsidRPr="00AE2968">
              <w:t xml:space="preserve">Classic distance: location orienteering, orienteering, prone </w:t>
            </w:r>
            <w:r w:rsidR="00ED098B" w:rsidRPr="00AE2968">
              <w:t xml:space="preserve">shooting </w:t>
            </w:r>
            <w:r w:rsidRPr="00AE2968">
              <w:t>and</w:t>
            </w:r>
            <w:r w:rsidR="00ED098B">
              <w:t xml:space="preserve"> standing position.</w:t>
            </w:r>
          </w:p>
          <w:p w:rsidR="00636787" w:rsidRPr="00AE2968" w:rsidRDefault="00636787" w:rsidP="00631187">
            <w:r w:rsidRPr="00AE2968">
              <w:t>M/W16 fire only prone position.</w:t>
            </w:r>
            <w:r w:rsidRPr="00AE2968">
              <w:br/>
              <w:t xml:space="preserve">Shooting against self-marking targets with .22 long </w:t>
            </w:r>
            <w:proofErr w:type="gramStart"/>
            <w:r w:rsidRPr="00AE2968">
              <w:t>rifle</w:t>
            </w:r>
            <w:proofErr w:type="gramEnd"/>
            <w:r w:rsidRPr="00AE2968">
              <w:t>.</w:t>
            </w:r>
          </w:p>
        </w:tc>
      </w:tr>
      <w:tr w:rsidR="00636787" w:rsidRPr="002C6983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Punching system: </w:t>
            </w:r>
          </w:p>
        </w:tc>
        <w:tc>
          <w:tcPr>
            <w:tcW w:w="7181" w:type="dxa"/>
          </w:tcPr>
          <w:p w:rsidR="00636787" w:rsidRPr="00AE2968" w:rsidRDefault="00636787" w:rsidP="00631187">
            <w:proofErr w:type="spellStart"/>
            <w:r w:rsidRPr="00AE2968">
              <w:t>SportIdent</w:t>
            </w:r>
            <w:proofErr w:type="spellEnd"/>
            <w:r w:rsidRPr="00AE2968">
              <w:t>. O</w:t>
            </w:r>
            <w:r w:rsidR="00ED098B">
              <w:t>wn SI-card may be used (provide</w:t>
            </w:r>
            <w:r w:rsidRPr="00AE2968">
              <w:t xml:space="preserve"> number in registration</w:t>
            </w:r>
            <w:r w:rsidR="00ED098B">
              <w:t xml:space="preserve"> form) or rent one</w:t>
            </w:r>
            <w:r w:rsidRPr="00AE2968">
              <w:t xml:space="preserve"> at a 20 SEK fee per competition day. </w:t>
            </w:r>
            <w:r w:rsidRPr="00AE2968">
              <w:br/>
              <w:t>Competitors failing to return a rental SI-card will be charged 500 SEK.</w:t>
            </w:r>
          </w:p>
        </w:tc>
      </w:tr>
    </w:tbl>
    <w:p w:rsidR="00ED098B" w:rsidRDefault="00ED098B">
      <w:r>
        <w:br w:type="page"/>
      </w:r>
    </w:p>
    <w:tbl>
      <w:tblPr>
        <w:tblW w:w="9000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753"/>
        <w:gridCol w:w="7247"/>
      </w:tblGrid>
      <w:tr w:rsidR="00636787" w:rsidRPr="00AE2968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lastRenderedPageBreak/>
              <w:t xml:space="preserve">Adjustment shooting: </w:t>
            </w:r>
          </w:p>
        </w:tc>
        <w:tc>
          <w:tcPr>
            <w:tcW w:w="7181" w:type="dxa"/>
          </w:tcPr>
          <w:p w:rsidR="00636787" w:rsidRPr="00AE2968" w:rsidRDefault="00636787" w:rsidP="00631187">
            <w:r w:rsidRPr="00AE2968">
              <w:t>Friday: 12:30-14:00</w:t>
            </w:r>
          </w:p>
          <w:p w:rsidR="00636787" w:rsidRPr="00AE2968" w:rsidRDefault="00636787" w:rsidP="00631187">
            <w:r w:rsidRPr="00AE2968">
              <w:t xml:space="preserve">Saturday: 10:30-12:00 </w:t>
            </w:r>
            <w:r w:rsidRPr="00AE2968">
              <w:br/>
              <w:t>Sunday: 9:00-10:00</w:t>
            </w:r>
          </w:p>
        </w:tc>
      </w:tr>
      <w:tr w:rsidR="00636787" w:rsidRPr="002C6983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Start: </w:t>
            </w:r>
          </w:p>
        </w:tc>
        <w:tc>
          <w:tcPr>
            <w:tcW w:w="7181" w:type="dxa"/>
          </w:tcPr>
          <w:p w:rsidR="00636787" w:rsidRPr="00AE2968" w:rsidRDefault="00636787" w:rsidP="00631187">
            <w:r w:rsidRPr="00AE2968">
              <w:t>Friday: First start 14:00</w:t>
            </w:r>
          </w:p>
          <w:p w:rsidR="00636787" w:rsidRPr="00AE2968" w:rsidRDefault="00636787" w:rsidP="00631187">
            <w:r w:rsidRPr="00AE2968">
              <w:t xml:space="preserve">Saturday: First start at 12:00 </w:t>
            </w:r>
            <w:r w:rsidRPr="00AE2968">
              <w:br/>
              <w:t xml:space="preserve">Sunday: First start at 10:00  </w:t>
            </w:r>
          </w:p>
        </w:tc>
      </w:tr>
      <w:tr w:rsidR="00636787" w:rsidRPr="00AE2968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Prizes: </w:t>
            </w:r>
          </w:p>
        </w:tc>
        <w:tc>
          <w:tcPr>
            <w:tcW w:w="7181" w:type="dxa"/>
          </w:tcPr>
          <w:p w:rsidR="00636787" w:rsidRPr="00AE2968" w:rsidRDefault="00636787" w:rsidP="00ED098B">
            <w:r w:rsidRPr="00AE2968">
              <w:t xml:space="preserve">Prize giving ceremony at the banquet for Friday and Saturday competitions. At competition </w:t>
            </w:r>
            <w:r w:rsidR="00ED098B">
              <w:t>area</w:t>
            </w:r>
            <w:r w:rsidRPr="00AE2968">
              <w:t xml:space="preserve"> for the Sunday competition.</w:t>
            </w:r>
          </w:p>
        </w:tc>
      </w:tr>
      <w:tr w:rsidR="00636787" w:rsidRPr="002C6983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Lodging: </w:t>
            </w:r>
          </w:p>
        </w:tc>
        <w:tc>
          <w:tcPr>
            <w:tcW w:w="7181" w:type="dxa"/>
          </w:tcPr>
          <w:p w:rsidR="008547B4" w:rsidRDefault="00636787" w:rsidP="00631187">
            <w:pPr>
              <w:rPr>
                <w:color w:val="0070C0"/>
              </w:rPr>
            </w:pPr>
            <w:r w:rsidRPr="00AE2968">
              <w:t xml:space="preserve">Many opportunities in </w:t>
            </w:r>
            <w:proofErr w:type="spellStart"/>
            <w:r w:rsidR="000F4DAB">
              <w:t>Gnesta</w:t>
            </w:r>
            <w:proofErr w:type="spellEnd"/>
            <w:r w:rsidR="000F4DAB">
              <w:t xml:space="preserve"> can be found here</w:t>
            </w:r>
            <w:r w:rsidR="008547B4">
              <w:t xml:space="preserve"> </w:t>
            </w:r>
            <w:hyperlink r:id="rId15" w:history="1">
              <w:r w:rsidR="008547B4" w:rsidRPr="008547B4">
                <w:rPr>
                  <w:rStyle w:val="Hyperlnk"/>
                  <w:rFonts w:cs="Times New Roman"/>
                  <w:color w:val="0070C0"/>
                </w:rPr>
                <w:t>http://www.gnesta.se/segora/matlogi/logi.4.490d4736114bc27b9298000653.html</w:t>
              </w:r>
            </w:hyperlink>
          </w:p>
          <w:p w:rsidR="00636787" w:rsidRPr="00AE2968" w:rsidRDefault="008547B4" w:rsidP="00631187">
            <w:r>
              <w:t xml:space="preserve">Sleeping on the </w:t>
            </w:r>
            <w:r w:rsidR="00C733DA">
              <w:t>floor</w:t>
            </w:r>
            <w:r w:rsidR="000F4DAB">
              <w:t xml:space="preserve"> in OK Klemmingens club</w:t>
            </w:r>
            <w:r w:rsidR="00ED098B">
              <w:t>house is available for a fee of</w:t>
            </w:r>
            <w:r w:rsidR="00ED098B" w:rsidRPr="00AE2968">
              <w:br/>
            </w:r>
            <w:r w:rsidR="000F4DAB">
              <w:t>50</w:t>
            </w:r>
            <w:r w:rsidR="00ED098B">
              <w:t xml:space="preserve"> </w:t>
            </w:r>
            <w:r w:rsidR="000F4DAB">
              <w:t>SEK/person/night.</w:t>
            </w:r>
            <w:r w:rsidR="00636787" w:rsidRPr="00AE2968">
              <w:t xml:space="preserve"> </w:t>
            </w:r>
          </w:p>
        </w:tc>
      </w:tr>
      <w:tr w:rsidR="00636787" w:rsidRPr="002C6983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Dinner: </w:t>
            </w:r>
          </w:p>
        </w:tc>
        <w:tc>
          <w:tcPr>
            <w:tcW w:w="7181" w:type="dxa"/>
          </w:tcPr>
          <w:p w:rsidR="000F4DAB" w:rsidRDefault="00636787" w:rsidP="00631187">
            <w:r w:rsidRPr="00AE2968">
              <w:t>A banquet will be arranged Saturday evening, 150 SEK per person</w:t>
            </w:r>
            <w:r w:rsidR="000F4DAB">
              <w:t>.</w:t>
            </w:r>
          </w:p>
          <w:p w:rsidR="00636787" w:rsidRPr="00AE2968" w:rsidRDefault="00D60308" w:rsidP="00631187">
            <w:r>
              <w:t>Indicate your participation i</w:t>
            </w:r>
            <w:r w:rsidR="00636787" w:rsidRPr="00AE2968">
              <w:t xml:space="preserve">n the registration form. </w:t>
            </w:r>
          </w:p>
        </w:tc>
      </w:tr>
      <w:tr w:rsidR="00636787" w:rsidRPr="002C6983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D60308" w:rsidP="00D60308">
            <w:r>
              <w:t>Start list and results</w:t>
            </w:r>
            <w:r w:rsidR="00636787" w:rsidRPr="00AE2968">
              <w:t xml:space="preserve">: </w:t>
            </w:r>
          </w:p>
        </w:tc>
        <w:tc>
          <w:tcPr>
            <w:tcW w:w="7181" w:type="dxa"/>
          </w:tcPr>
          <w:p w:rsidR="00636787" w:rsidRPr="00AE2968" w:rsidRDefault="00636787" w:rsidP="00631187">
            <w:r w:rsidRPr="00AE2968">
              <w:t>At the Sw</w:t>
            </w:r>
            <w:r w:rsidR="00D60308">
              <w:t>edish biathlon orienteering web</w:t>
            </w:r>
            <w:r w:rsidRPr="00AE2968">
              <w:t xml:space="preserve">site </w:t>
            </w:r>
            <w:hyperlink r:id="rId16" w:history="1">
              <w:r w:rsidRPr="000F4DAB">
                <w:rPr>
                  <w:color w:val="0070C0"/>
                </w:rPr>
                <w:t>http://www.biathlonorienteering.se/</w:t>
              </w:r>
            </w:hyperlink>
            <w:r w:rsidRPr="000F4DAB">
              <w:rPr>
                <w:color w:val="0070C0"/>
              </w:rPr>
              <w:t xml:space="preserve"> </w:t>
            </w:r>
            <w:r w:rsidR="00D60308">
              <w:t>and i</w:t>
            </w:r>
            <w:r w:rsidR="000F4DAB">
              <w:t>n Eventor</w:t>
            </w:r>
            <w:r w:rsidR="00376AA9">
              <w:t>/Närtävlingar</w:t>
            </w:r>
            <w:r w:rsidR="000F4DAB">
              <w:t>.</w:t>
            </w:r>
          </w:p>
        </w:tc>
      </w:tr>
      <w:tr w:rsidR="00636787" w:rsidRPr="002C6983" w:rsidTr="002A7A74">
        <w:trPr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 xml:space="preserve">Rules: </w:t>
            </w:r>
          </w:p>
        </w:tc>
        <w:tc>
          <w:tcPr>
            <w:tcW w:w="7181" w:type="dxa"/>
          </w:tcPr>
          <w:p w:rsidR="00636787" w:rsidRPr="00AE2968" w:rsidRDefault="00636787" w:rsidP="00631187">
            <w:pPr>
              <w:rPr>
                <w:rFonts w:cs="Times New Roman"/>
              </w:rPr>
            </w:pPr>
            <w:r w:rsidRPr="00AE2968">
              <w:rPr>
                <w:rFonts w:cs="Times New Roman"/>
              </w:rPr>
              <w:t xml:space="preserve">According to IBOF International </w:t>
            </w:r>
            <w:hyperlink r:id="rId17" w:history="1">
              <w:r w:rsidRPr="000F4DAB">
                <w:rPr>
                  <w:rFonts w:cs="Times New Roman"/>
                  <w:color w:val="0070C0"/>
                </w:rPr>
                <w:t>rules</w:t>
              </w:r>
            </w:hyperlink>
            <w:r w:rsidRPr="00AE2968">
              <w:rPr>
                <w:rFonts w:cs="Times New Roman"/>
              </w:rPr>
              <w:t>.</w:t>
            </w:r>
          </w:p>
        </w:tc>
      </w:tr>
      <w:tr w:rsidR="00636787" w:rsidRPr="00AE2968" w:rsidTr="002A7A74">
        <w:trPr>
          <w:trHeight w:val="770"/>
          <w:tblCellSpacing w:w="22" w:type="dxa"/>
        </w:trPr>
        <w:tc>
          <w:tcPr>
            <w:tcW w:w="1687" w:type="dxa"/>
          </w:tcPr>
          <w:p w:rsidR="00636787" w:rsidRPr="00AE2968" w:rsidRDefault="00636787" w:rsidP="00631187">
            <w:r w:rsidRPr="00AE2968">
              <w:t>Information:</w:t>
            </w:r>
          </w:p>
        </w:tc>
        <w:tc>
          <w:tcPr>
            <w:tcW w:w="7181" w:type="dxa"/>
          </w:tcPr>
          <w:p w:rsidR="00636787" w:rsidRPr="00AE2968" w:rsidRDefault="000F4DAB" w:rsidP="00631187">
            <w:pPr>
              <w:rPr>
                <w:sz w:val="15"/>
                <w:szCs w:val="15"/>
              </w:rPr>
            </w:pPr>
            <w:r>
              <w:t xml:space="preserve">Lars Soldagg +46707926101 or </w:t>
            </w:r>
            <w:hyperlink r:id="rId18" w:history="1">
              <w:r w:rsidRPr="000F4DAB">
                <w:rPr>
                  <w:rStyle w:val="Hyperlnk"/>
                  <w:rFonts w:cs="Times New Roman"/>
                  <w:color w:val="0070C0"/>
                </w:rPr>
                <w:t>l_strid@yahoo.com</w:t>
              </w:r>
            </w:hyperlink>
            <w:r w:rsidRPr="000F4DAB">
              <w:rPr>
                <w:color w:val="0070C0"/>
              </w:rPr>
              <w:t xml:space="preserve"> </w:t>
            </w:r>
          </w:p>
        </w:tc>
      </w:tr>
    </w:tbl>
    <w:p w:rsidR="00636787" w:rsidRPr="00D60308" w:rsidRDefault="00D60308" w:rsidP="00D60308">
      <w:pPr>
        <w:jc w:val="center"/>
        <w:rPr>
          <w:b/>
          <w:sz w:val="24"/>
          <w:szCs w:val="24"/>
        </w:rPr>
      </w:pPr>
      <w:bookmarkStart w:id="0" w:name="_GoBack"/>
      <w:r w:rsidRPr="00D60308">
        <w:rPr>
          <w:b/>
          <w:sz w:val="24"/>
          <w:szCs w:val="24"/>
        </w:rPr>
        <w:t>Welcome!</w:t>
      </w:r>
      <w:bookmarkEnd w:id="0"/>
    </w:p>
    <w:sectPr w:rsidR="00636787" w:rsidRPr="00D60308" w:rsidSect="00961F0A">
      <w:type w:val="continuous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/>
  <w:rsids>
    <w:rsidRoot w:val="000F65F1"/>
    <w:rsid w:val="000F4DAB"/>
    <w:rsid w:val="000F65F1"/>
    <w:rsid w:val="00157EA9"/>
    <w:rsid w:val="001D7F43"/>
    <w:rsid w:val="00215114"/>
    <w:rsid w:val="002A7A74"/>
    <w:rsid w:val="002C4E4D"/>
    <w:rsid w:val="002C6983"/>
    <w:rsid w:val="003514FB"/>
    <w:rsid w:val="00376AA9"/>
    <w:rsid w:val="00392D3F"/>
    <w:rsid w:val="003C11DA"/>
    <w:rsid w:val="003C42C4"/>
    <w:rsid w:val="003C59F2"/>
    <w:rsid w:val="005374C7"/>
    <w:rsid w:val="005726EA"/>
    <w:rsid w:val="00631187"/>
    <w:rsid w:val="0063474E"/>
    <w:rsid w:val="00636787"/>
    <w:rsid w:val="00707421"/>
    <w:rsid w:val="00746E96"/>
    <w:rsid w:val="007D3B01"/>
    <w:rsid w:val="007E4E80"/>
    <w:rsid w:val="008547B4"/>
    <w:rsid w:val="008742C7"/>
    <w:rsid w:val="00891BA8"/>
    <w:rsid w:val="00894151"/>
    <w:rsid w:val="008E1177"/>
    <w:rsid w:val="00961F0A"/>
    <w:rsid w:val="009B1411"/>
    <w:rsid w:val="00A43D3F"/>
    <w:rsid w:val="00A53C54"/>
    <w:rsid w:val="00A64ABF"/>
    <w:rsid w:val="00A955DE"/>
    <w:rsid w:val="00AE2968"/>
    <w:rsid w:val="00B3252D"/>
    <w:rsid w:val="00C004B4"/>
    <w:rsid w:val="00C63343"/>
    <w:rsid w:val="00C733DA"/>
    <w:rsid w:val="00D5207E"/>
    <w:rsid w:val="00D60308"/>
    <w:rsid w:val="00D976CE"/>
    <w:rsid w:val="00DB20B2"/>
    <w:rsid w:val="00DC0A2A"/>
    <w:rsid w:val="00DD53C7"/>
    <w:rsid w:val="00E61D61"/>
    <w:rsid w:val="00ED098B"/>
    <w:rsid w:val="00F808D2"/>
    <w:rsid w:val="00F929BD"/>
    <w:rsid w:val="00FB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631187"/>
    <w:rPr>
      <w:rFonts w:ascii="Verdana" w:eastAsia="Times New Roman" w:hAnsi="Verdana" w:cs="Verdana"/>
      <w:color w:val="000000"/>
      <w:sz w:val="17"/>
      <w:szCs w:val="17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0F65F1"/>
    <w:rPr>
      <w:color w:val="000000"/>
      <w:u w:val="single"/>
    </w:rPr>
  </w:style>
  <w:style w:type="paragraph" w:customStyle="1" w:styleId="large">
    <w:name w:val="large"/>
    <w:basedOn w:val="Normal"/>
    <w:uiPriority w:val="99"/>
    <w:rsid w:val="000F65F1"/>
    <w:rPr>
      <w:b/>
      <w:bCs/>
      <w:sz w:val="24"/>
      <w:szCs w:val="24"/>
    </w:rPr>
  </w:style>
  <w:style w:type="character" w:customStyle="1" w:styleId="subheading1">
    <w:name w:val="subheading1"/>
    <w:basedOn w:val="Standardstycketeckensnitt"/>
    <w:uiPriority w:val="99"/>
    <w:rsid w:val="000F65F1"/>
    <w:rPr>
      <w:rFonts w:ascii="Verdana" w:hAnsi="Verdana" w:cs="Verdan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0F65F1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65F1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rsid w:val="003C59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"/>
    <w:qFormat/>
    <w:rsid w:val="00631187"/>
    <w:rPr>
      <w:rFonts w:ascii="Verdana" w:eastAsia="Times New Roman" w:hAnsi="Verdana" w:cs="Verdana"/>
      <w:color w:val="000000"/>
      <w:sz w:val="17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65F1"/>
    <w:rPr>
      <w:color w:val="000000"/>
      <w:u w:val="single"/>
    </w:rPr>
  </w:style>
  <w:style w:type="paragraph" w:customStyle="1" w:styleId="large">
    <w:name w:val="large"/>
    <w:basedOn w:val="Normal"/>
    <w:uiPriority w:val="99"/>
    <w:rsid w:val="000F65F1"/>
    <w:rPr>
      <w:b/>
      <w:bCs/>
      <w:sz w:val="24"/>
      <w:szCs w:val="24"/>
    </w:rPr>
  </w:style>
  <w:style w:type="character" w:customStyle="1" w:styleId="subheading1">
    <w:name w:val="subheading1"/>
    <w:basedOn w:val="DefaultParagraphFont"/>
    <w:uiPriority w:val="99"/>
    <w:rsid w:val="000F65F1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65F1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3C59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strid@yahoo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l_strid@yahoo.com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hyperlink" Target="http://www.biathlonorienteering.se/IBOFrules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athlonorienteering.s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www.gnesta.se/segora/matlogi/logi.4.490d4736114bc27b9298000653.html" TargetMode="Externa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8FDB-9117-459A-AC87-7C3A5194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504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SAPA Heat Transfer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Kantarp</dc:creator>
  <cp:lastModifiedBy>Svante</cp:lastModifiedBy>
  <cp:revision>10</cp:revision>
  <dcterms:created xsi:type="dcterms:W3CDTF">2013-08-09T05:07:00Z</dcterms:created>
  <dcterms:modified xsi:type="dcterms:W3CDTF">2013-08-28T17:59:00Z</dcterms:modified>
</cp:coreProperties>
</file>