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  <w:t xml:space="preserve">OK Kullingshof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Inbjuder till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  <w:t xml:space="preserve">Kretsmästerskap i Dag-OL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40"/>
          <w:shd w:fill="auto" w:val="clear"/>
        </w:rPr>
        <w:t xml:space="preserve">Tisdagen den 5 maj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Samling:        Algutstorpsgården, vägvisning väg 42 mellan Algutstorps kyrka och Stenatorp,strax söder </w:t>
        <w:tab/>
        <w:t xml:space="preserve">          om Vårgårda.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Klasser:</w:t>
        <w:tab/>
        <w:tab/>
        <w:t xml:space="preserve">H10 2,1 km</w:t>
        <w:tab/>
        <w:t xml:space="preserve">D10 2,1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H12 2,8 km</w:t>
        <w:tab/>
        <w:t xml:space="preserve">D12 2,8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H14 3,6 km</w:t>
        <w:tab/>
        <w:t xml:space="preserve">D14 3,6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H16 4,6 km</w:t>
        <w:tab/>
        <w:t xml:space="preserve">D16 3,9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H20 5,9 km</w:t>
        <w:tab/>
        <w:t xml:space="preserve">D20 4,6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H21 5,9 km</w:t>
        <w:tab/>
        <w:t xml:space="preserve">D21 4,6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H35 5,9 km</w:t>
        <w:tab/>
        <w:t xml:space="preserve">D35 3,9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H45 4,6 km</w:t>
        <w:tab/>
        <w:t xml:space="preserve">D45 3,9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H55 4,6 km</w:t>
        <w:tab/>
        <w:t xml:space="preserve">D55 3,6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H65 3,6 km</w:t>
        <w:tab/>
        <w:t xml:space="preserve">D65 2,7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H75 2,7 km</w:t>
        <w:tab/>
        <w:t xml:space="preserve">D75 2,7 km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Första start 18.30. Till start  ca 500m.</w:t>
      </w:r>
    </w:p>
    <w:p>
      <w:pPr>
        <w:spacing w:before="0" w:after="200" w:line="240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Anmälan: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 första hand via Eventor senast söndagen den 3/5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För att hitta tävlingen i tävlingskalendern måste man klicka på ”Tävlingstyp” och sedan ”inkludera närtävlingar”. I andra hand på mail, jesper.sjogren93@gmail.com</w:t>
      </w:r>
    </w:p>
    <w:p>
      <w:pPr>
        <w:spacing w:before="0" w:after="200" w:line="240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Karta: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Ritad 2013, delvis rev 2015. Skala 1:10 000, Ekvidistans 5m</w:t>
      </w:r>
    </w:p>
    <w:p>
      <w:pPr>
        <w:spacing w:before="0" w:after="200" w:line="240"/>
        <w:ind w:right="0" w:left="1304" w:hanging="130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Terräng: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Skogsmark med inslag av kulturmark. Mestadels god framkomlighet. Kupering mestadels svag. En del avverkningar sen senaste stormen förekommer.</w:t>
      </w:r>
    </w:p>
    <w:p>
      <w:pPr>
        <w:spacing w:before="0" w:after="200" w:line="240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Priser: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KM-plakett till segraren i varje klass. Ytterligare priser i ungdomsklasser upp till 16 år. Minst 2 startande per klass för att KM-plakett skall delas ut.</w:t>
      </w:r>
    </w:p>
    <w:p>
      <w:pPr>
        <w:spacing w:before="0" w:after="200" w:line="240"/>
        <w:ind w:right="0" w:left="1304" w:hanging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Upplysningar: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Jesper och Anders Sjögren Tel. 0322-623771</w:t>
      </w:r>
    </w:p>
    <w:p>
      <w:pPr>
        <w:keepNext w:val="true"/>
        <w:keepLines w:val="true"/>
        <w:spacing w:before="48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56"/>
          <w:shd w:fill="auto" w:val="clear"/>
        </w:rPr>
        <w:t xml:space="preserve">Välkomna!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