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6A" w:rsidRPr="00801548" w:rsidRDefault="002C3B6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jc w:val="center"/>
        <w:rPr>
          <w:szCs w:val="20"/>
        </w:rPr>
      </w:pPr>
    </w:p>
    <w:p w:rsidR="002C3B6A" w:rsidRPr="00801548" w:rsidRDefault="002C3B6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jc w:val="center"/>
        <w:rPr>
          <w:szCs w:val="20"/>
        </w:rPr>
      </w:pPr>
    </w:p>
    <w:p w:rsidR="002C3B6A" w:rsidRPr="00801548" w:rsidRDefault="002C3B6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jc w:val="center"/>
        <w:rPr>
          <w:szCs w:val="20"/>
        </w:rPr>
      </w:pPr>
    </w:p>
    <w:p w:rsidR="002C3B6A" w:rsidRPr="00801548" w:rsidRDefault="002C3B6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jc w:val="center"/>
        <w:rPr>
          <w:szCs w:val="20"/>
        </w:rPr>
      </w:pPr>
    </w:p>
    <w:p w:rsidR="002C3B6A" w:rsidRPr="00801548" w:rsidRDefault="002C3B6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jc w:val="center"/>
        <w:rPr>
          <w:b/>
          <w:sz w:val="24"/>
        </w:rPr>
      </w:pPr>
    </w:p>
    <w:p w:rsidR="002C3B6A" w:rsidRPr="00801548" w:rsidRDefault="002C3B6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jc w:val="center"/>
        <w:rPr>
          <w:rFonts w:asciiTheme="minorHAnsi" w:hAnsiTheme="minorHAnsi"/>
          <w:b/>
          <w:sz w:val="24"/>
        </w:rPr>
      </w:pPr>
      <w:r w:rsidRPr="00801548">
        <w:rPr>
          <w:rFonts w:asciiTheme="minorHAnsi" w:hAnsiTheme="minorHAnsi"/>
          <w:b/>
          <w:sz w:val="24"/>
        </w:rPr>
        <w:t>Andrarums IF och Ringsjö OK inbjuder till</w:t>
      </w:r>
    </w:p>
    <w:p w:rsidR="005740EF" w:rsidRPr="00801548" w:rsidRDefault="005740E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jc w:val="center"/>
        <w:rPr>
          <w:rFonts w:asciiTheme="minorHAnsi" w:hAnsiTheme="minorHAnsi"/>
          <w:b/>
          <w:sz w:val="40"/>
          <w:szCs w:val="40"/>
          <w:lang w:val="en-US"/>
        </w:rPr>
      </w:pPr>
      <w:r w:rsidRPr="00801548">
        <w:rPr>
          <w:rFonts w:asciiTheme="minorHAnsi" w:hAnsiTheme="minorHAnsi"/>
          <w:b/>
          <w:sz w:val="40"/>
          <w:szCs w:val="40"/>
          <w:lang w:val="en-US"/>
        </w:rPr>
        <w:t>Swedish League</w:t>
      </w:r>
    </w:p>
    <w:p w:rsidR="002C3B6A" w:rsidRPr="00FF0763" w:rsidRDefault="005740E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jc w:val="center"/>
        <w:rPr>
          <w:rFonts w:asciiTheme="minorHAnsi" w:hAnsiTheme="minorHAnsi"/>
          <w:b/>
          <w:sz w:val="40"/>
          <w:szCs w:val="40"/>
          <w:lang w:val="en-US"/>
        </w:rPr>
      </w:pPr>
      <w:r w:rsidRPr="00FF0763">
        <w:rPr>
          <w:rFonts w:asciiTheme="minorHAnsi" w:hAnsiTheme="minorHAnsi"/>
          <w:b/>
          <w:sz w:val="40"/>
          <w:szCs w:val="40"/>
          <w:lang w:val="en-US"/>
        </w:rPr>
        <w:t xml:space="preserve">World Ranking Event, </w:t>
      </w:r>
      <w:r w:rsidR="002C3B6A" w:rsidRPr="00FF0763">
        <w:rPr>
          <w:rFonts w:asciiTheme="minorHAnsi" w:hAnsiTheme="minorHAnsi"/>
          <w:b/>
          <w:sz w:val="40"/>
          <w:szCs w:val="40"/>
          <w:lang w:val="en-US"/>
        </w:rPr>
        <w:t xml:space="preserve"> </w:t>
      </w:r>
      <w:proofErr w:type="spellStart"/>
      <w:r w:rsidR="002C3B6A" w:rsidRPr="00FF0763">
        <w:rPr>
          <w:rFonts w:asciiTheme="minorHAnsi" w:hAnsiTheme="minorHAnsi"/>
          <w:b/>
          <w:sz w:val="40"/>
          <w:szCs w:val="40"/>
          <w:lang w:val="en-US"/>
        </w:rPr>
        <w:t>lång</w:t>
      </w:r>
      <w:r w:rsidR="00B3192E">
        <w:rPr>
          <w:rFonts w:asciiTheme="minorHAnsi" w:hAnsiTheme="minorHAnsi"/>
          <w:b/>
          <w:noProof/>
          <w:sz w:val="40"/>
          <w:szCs w:val="40"/>
          <w:lang w:eastAsia="sv-SE"/>
        </w:rPr>
        <w:pict>
          <v:shape id="_x0000_s2050" style="position:absolute;left:0;text-align:left;margin-left:449pt;margin-top:33pt;width:124pt;height:1in;z-index:1;mso-wrap-distance-left:2.5pt;mso-wrap-distance-top:2.5pt;mso-wrap-distance-right:2.5pt;mso-wrap-distance-bottom:2.5pt;mso-position-horizontal-relative:page;mso-position-vertical-relative:page" coordsize="21600,21600" o:spt="100" adj="0,,0" path="" strokeweight="1pt">
            <v:stroke joinstyle="round" endcap="round"/>
            <v:imagedata r:id="rId7" o:title=""/>
            <v:formulas/>
            <v:path o:connecttype="segments"/>
            <w10:wrap type="square" anchorx="page" anchory="page"/>
          </v:shape>
        </w:pict>
      </w:r>
      <w:r w:rsidR="00B3192E">
        <w:rPr>
          <w:rFonts w:asciiTheme="minorHAnsi" w:hAnsiTheme="minorHAnsi"/>
          <w:b/>
          <w:noProof/>
          <w:sz w:val="40"/>
          <w:szCs w:val="40"/>
          <w:lang w:eastAsia="sv-SE"/>
        </w:rPr>
        <w:pict>
          <v:shape id="_x0000_s2051" style="position:absolute;left:0;text-align:left;margin-left:27pt;margin-top:34pt;width:62pt;height:1in;z-index:2;mso-wrap-distance-left:4.75pt;mso-wrap-distance-top:4.75pt;mso-wrap-distance-right:4.75pt;mso-wrap-distance-bottom:4.75pt;mso-position-horizontal-relative:page;mso-position-vertical-relative:page" coordsize="21600,21600" o:spt="100" wrapcoords="-260 0 -260 21375 21600 21375 21600 0 -260 0" adj="0,,0" path="" strokeweight="1pt">
            <v:stroke joinstyle="round" endcap="round"/>
            <v:imagedata r:id="rId8" o:title=""/>
            <v:formulas/>
            <v:path o:connecttype="segments"/>
            <w10:wrap type="through" anchorx="page" anchory="page"/>
          </v:shape>
        </w:pict>
      </w:r>
      <w:r w:rsidR="00B3192E">
        <w:rPr>
          <w:rFonts w:asciiTheme="minorHAnsi" w:hAnsiTheme="minorHAnsi"/>
          <w:b/>
          <w:noProof/>
          <w:sz w:val="40"/>
          <w:szCs w:val="40"/>
          <w:lang w:eastAsia="sv-SE"/>
        </w:rPr>
        <w:pict>
          <v:shape id="_x0000_s2052" style="position:absolute;left:0;text-align:left;margin-left:96pt;margin-top:33pt;width:77pt;height:1in;z-index:3;mso-wrap-distance-left:4.5pt;mso-wrap-distance-top:4.5pt;mso-wrap-distance-right:4.5pt;mso-wrap-distance-bottom:4.5pt;mso-position-horizontal-relative:page;mso-position-vertical-relative:page" coordsize="21600,21600" o:spt="100" adj="0,,0" path="" strokeweight="1pt">
            <v:stroke joinstyle="round" endcap="round"/>
            <v:imagedata r:id="rId9" o:title=""/>
            <v:formulas/>
            <v:path o:connecttype="segments"/>
            <w10:wrap type="square" anchorx="page" anchory="page"/>
          </v:shape>
        </w:pict>
      </w:r>
      <w:r w:rsidR="00B3192E">
        <w:rPr>
          <w:rFonts w:asciiTheme="minorHAnsi" w:hAnsiTheme="minorHAnsi"/>
          <w:b/>
          <w:noProof/>
          <w:sz w:val="40"/>
          <w:szCs w:val="40"/>
          <w:lang w:eastAsia="sv-SE"/>
        </w:rPr>
        <w:pict>
          <v:shape id="_x0000_s2053" style="position:absolute;left:0;text-align:left;margin-left:179pt;margin-top:36pt;width:250pt;height:90pt;z-index:4;mso-position-horizontal-relative:page;mso-position-vertical-relative:page" coordsize="21600,21600" o:spt="100" adj="0,,0" path="" strokeweight="1pt">
            <v:stroke joinstyle="round" endcap="round"/>
            <v:imagedata r:id="rId10" o:title=""/>
            <v:formulas/>
            <v:path o:connecttype="segments"/>
            <w10:wrap anchorx="page" anchory="page"/>
          </v:shape>
        </w:pict>
      </w:r>
      <w:r w:rsidR="002C3B6A" w:rsidRPr="00FF0763">
        <w:rPr>
          <w:rFonts w:asciiTheme="minorHAnsi" w:hAnsiTheme="minorHAnsi"/>
          <w:b/>
          <w:sz w:val="40"/>
          <w:szCs w:val="40"/>
          <w:lang w:val="en-US"/>
        </w:rPr>
        <w:t>distans</w:t>
      </w:r>
      <w:proofErr w:type="spellEnd"/>
    </w:p>
    <w:p w:rsidR="002C3B6A" w:rsidRPr="00801548" w:rsidRDefault="002C3B6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jc w:val="center"/>
        <w:rPr>
          <w:rFonts w:asciiTheme="minorHAnsi" w:hAnsiTheme="minorHAnsi"/>
          <w:szCs w:val="20"/>
        </w:rPr>
      </w:pPr>
      <w:r w:rsidRPr="00801548">
        <w:rPr>
          <w:rStyle w:val="Rubrik2Char"/>
          <w:rFonts w:asciiTheme="minorHAnsi" w:hAnsiTheme="minorHAnsi"/>
          <w:b/>
          <w:color w:val="auto"/>
          <w:sz w:val="32"/>
          <w:szCs w:val="32"/>
        </w:rPr>
        <w:t xml:space="preserve">med nationell tävling </w:t>
      </w:r>
      <w:proofErr w:type="spellStart"/>
      <w:r w:rsidRPr="00801548">
        <w:rPr>
          <w:rStyle w:val="Rubrik2Char"/>
          <w:rFonts w:asciiTheme="minorHAnsi" w:hAnsiTheme="minorHAnsi"/>
          <w:b/>
          <w:color w:val="auto"/>
          <w:sz w:val="32"/>
          <w:szCs w:val="32"/>
        </w:rPr>
        <w:t>Brösarpslången</w:t>
      </w:r>
      <w:proofErr w:type="spellEnd"/>
      <w:r w:rsidRPr="00801548">
        <w:rPr>
          <w:rFonts w:asciiTheme="minorHAnsi" w:hAnsiTheme="minorHAnsi"/>
          <w:b/>
          <w:color w:val="auto"/>
          <w:sz w:val="32"/>
          <w:szCs w:val="32"/>
        </w:rPr>
        <w:cr/>
      </w:r>
      <w:r w:rsidRPr="00801548">
        <w:rPr>
          <w:rFonts w:asciiTheme="minorHAnsi" w:hAnsiTheme="minorHAnsi"/>
          <w:b/>
          <w:sz w:val="32"/>
          <w:szCs w:val="32"/>
        </w:rPr>
        <w:t>söndag 10 april 2015</w:t>
      </w:r>
    </w:p>
    <w:p w:rsidR="002C3B6A" w:rsidRPr="00801548" w:rsidRDefault="002C3B6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rPr>
          <w:color w:val="0F3CC0"/>
          <w:szCs w:val="20"/>
          <w:shd w:val="clear" w:color="auto" w:fill="FFFFFF"/>
        </w:rPr>
      </w:pPr>
    </w:p>
    <w:tbl>
      <w:tblPr>
        <w:tblW w:w="0" w:type="auto"/>
        <w:tblInd w:w="15" w:type="dxa"/>
        <w:tblLayout w:type="fixed"/>
        <w:tblLook w:val="0000"/>
      </w:tblPr>
      <w:tblGrid>
        <w:gridCol w:w="2744"/>
        <w:gridCol w:w="7686"/>
      </w:tblGrid>
      <w:tr w:rsidR="002C3B6A" w:rsidRPr="00801548" w:rsidTr="00FF3208">
        <w:trPr>
          <w:cantSplit/>
          <w:trHeight w:val="450"/>
        </w:trPr>
        <w:tc>
          <w:tcPr>
            <w:tcW w:w="104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jc w:val="center"/>
              <w:rPr>
                <w:rFonts w:asciiTheme="minorHAnsi" w:hAnsiTheme="minorHAnsi"/>
                <w:b/>
                <w:color w:val="00154D"/>
                <w:spacing w:val="30"/>
                <w:sz w:val="36"/>
                <w:szCs w:val="36"/>
              </w:rPr>
            </w:pPr>
            <w:r w:rsidRPr="00801548">
              <w:rPr>
                <w:rFonts w:asciiTheme="minorHAnsi" w:hAnsiTheme="minorHAnsi"/>
                <w:b/>
                <w:color w:val="00154D"/>
                <w:spacing w:val="30"/>
                <w:sz w:val="36"/>
                <w:szCs w:val="36"/>
              </w:rPr>
              <w:t>Tävlingsplats</w:t>
            </w:r>
          </w:p>
        </w:tc>
      </w:tr>
      <w:tr w:rsidR="002C3B6A" w:rsidRPr="00801548" w:rsidTr="00FF3208">
        <w:trPr>
          <w:cantSplit/>
          <w:trHeight w:val="1440"/>
        </w:trPr>
        <w:tc>
          <w:tcPr>
            <w:tcW w:w="27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t>Tävlingsplats</w:t>
            </w: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line="276" w:lineRule="auto"/>
              <w:rPr>
                <w:rFonts w:ascii="Verdana" w:hAnsi="Verdana"/>
              </w:rPr>
            </w:pP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line="276" w:lineRule="auto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t>Avlysning</w:t>
            </w:r>
          </w:p>
        </w:tc>
        <w:tc>
          <w:tcPr>
            <w:tcW w:w="7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Verdana" w:hAnsi="Verdana"/>
              </w:rPr>
            </w:pPr>
            <w:proofErr w:type="spellStart"/>
            <w:r w:rsidRPr="00801548">
              <w:rPr>
                <w:rFonts w:ascii="Verdana" w:hAnsi="Verdana"/>
              </w:rPr>
              <w:t>Brösarp</w:t>
            </w:r>
            <w:proofErr w:type="spellEnd"/>
            <w:r w:rsidRPr="00801548">
              <w:rPr>
                <w:rFonts w:ascii="Verdana" w:hAnsi="Verdana"/>
              </w:rPr>
              <w:t xml:space="preserve">, vägvisning från riksväg 19 i </w:t>
            </w:r>
            <w:proofErr w:type="spellStart"/>
            <w:r w:rsidRPr="00801548">
              <w:rPr>
                <w:rFonts w:ascii="Verdana" w:hAnsi="Verdana"/>
              </w:rPr>
              <w:t>Brösarp</w:t>
            </w:r>
            <w:proofErr w:type="spellEnd"/>
            <w:r w:rsidRPr="00801548">
              <w:rPr>
                <w:rFonts w:ascii="Verdana" w:hAnsi="Verdana"/>
              </w:rPr>
              <w:t>.</w:t>
            </w: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 xml:space="preserve">Det är förbjudet för tävlande att vistas i området före tävlingsdagen: </w:t>
            </w:r>
            <w:hyperlink r:id="rId11" w:history="1">
              <w:r w:rsidR="00D800D0" w:rsidRPr="00801548">
                <w:rPr>
                  <w:rStyle w:val="Hyperlnk"/>
                  <w:rFonts w:ascii="Verdana" w:hAnsi="Verdana"/>
                </w:rPr>
                <w:t>http://eventor.orientering.se/Documents/Event/23129/2/Avlyst-omr-de.-Embargoed-area</w:t>
              </w:r>
            </w:hyperlink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Avlysningen gäller även deltagare i nationell tävling.</w:t>
            </w: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Verdana" w:hAnsi="Verdana"/>
              </w:rPr>
            </w:pPr>
          </w:p>
        </w:tc>
      </w:tr>
      <w:tr w:rsidR="002C3B6A" w:rsidRPr="00801548" w:rsidTr="00FF3208">
        <w:trPr>
          <w:cantSplit/>
          <w:trHeight w:val="450"/>
        </w:trPr>
        <w:tc>
          <w:tcPr>
            <w:tcW w:w="104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jc w:val="center"/>
              <w:rPr>
                <w:rFonts w:asciiTheme="minorHAnsi" w:hAnsiTheme="minorHAnsi"/>
                <w:b/>
                <w:color w:val="00154D"/>
                <w:spacing w:val="30"/>
                <w:sz w:val="36"/>
                <w:szCs w:val="36"/>
              </w:rPr>
            </w:pPr>
            <w:r w:rsidRPr="00801548">
              <w:rPr>
                <w:rFonts w:asciiTheme="minorHAnsi" w:hAnsiTheme="minorHAnsi"/>
                <w:b/>
                <w:color w:val="00154D"/>
                <w:spacing w:val="30"/>
                <w:sz w:val="36"/>
                <w:szCs w:val="36"/>
              </w:rPr>
              <w:t>Anmälan &amp; avgifter</w:t>
            </w:r>
          </w:p>
        </w:tc>
      </w:tr>
      <w:tr w:rsidR="002C3B6A" w:rsidRPr="00801548" w:rsidTr="00FF3208">
        <w:trPr>
          <w:cantSplit/>
          <w:trHeight w:val="3660"/>
        </w:trPr>
        <w:tc>
          <w:tcPr>
            <w:tcW w:w="27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t>Anmälan</w:t>
            </w:r>
          </w:p>
        </w:tc>
        <w:tc>
          <w:tcPr>
            <w:tcW w:w="7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812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Arial" w:hAnsi="Arial" w:cs="Arial"/>
                <w:color w:val="00007F"/>
                <w:sz w:val="18"/>
                <w:szCs w:val="18"/>
                <w:shd w:val="clear" w:color="auto" w:fill="E2E2FF"/>
                <w:lang w:val="en-US"/>
              </w:rPr>
            </w:pPr>
            <w:r w:rsidRPr="00801548">
              <w:rPr>
                <w:rFonts w:ascii="Verdana" w:hAnsi="Verdana"/>
              </w:rPr>
              <w:t xml:space="preserve">Anmälan sker i </w:t>
            </w:r>
            <w:proofErr w:type="spellStart"/>
            <w:r w:rsidRPr="00801548">
              <w:rPr>
                <w:rFonts w:ascii="Verdana" w:hAnsi="Verdana"/>
              </w:rPr>
              <w:t>Eventor</w:t>
            </w:r>
            <w:proofErr w:type="spellEnd"/>
            <w:r w:rsidRPr="00801548">
              <w:rPr>
                <w:rFonts w:ascii="Verdana" w:hAnsi="Verdana"/>
              </w:rPr>
              <w:t xml:space="preserve"> senast söndag den 3 april klockan 23.59</w:t>
            </w:r>
            <w:r w:rsidRPr="00801548">
              <w:rPr>
                <w:rFonts w:ascii="Verdana" w:hAnsi="Verdana"/>
              </w:rPr>
              <w:cr/>
              <w:t xml:space="preserve">Efteranmälan sker i </w:t>
            </w:r>
            <w:proofErr w:type="spellStart"/>
            <w:r w:rsidRPr="00801548">
              <w:rPr>
                <w:rFonts w:ascii="Verdana" w:hAnsi="Verdana"/>
              </w:rPr>
              <w:t>Eventor</w:t>
            </w:r>
            <w:proofErr w:type="spellEnd"/>
            <w:r w:rsidRPr="00801548">
              <w:rPr>
                <w:rFonts w:ascii="Verdana" w:hAnsi="Verdana"/>
              </w:rPr>
              <w:t xml:space="preserve"> senast fredag den 8 april, klockan 20.00</w:t>
            </w:r>
            <w:r w:rsidRPr="00801548">
              <w:rPr>
                <w:rFonts w:ascii="Verdana" w:hAnsi="Verdana"/>
              </w:rPr>
              <w:cr/>
            </w:r>
            <w:r w:rsidR="00752812">
              <w:rPr>
                <w:rFonts w:ascii="Verdana" w:hAnsi="Verdana"/>
              </w:rPr>
              <w:t xml:space="preserve">Anmälan till WM21E kommer att öppnas i början av mars. </w:t>
            </w:r>
            <w:r w:rsidR="00752812" w:rsidRPr="00752812">
              <w:rPr>
                <w:rFonts w:ascii="Verdana" w:hAnsi="Verdana"/>
                <w:lang w:val="en-US"/>
              </w:rPr>
              <w:t xml:space="preserve">IOF ID </w:t>
            </w:r>
            <w:proofErr w:type="spellStart"/>
            <w:r w:rsidR="00752812" w:rsidRPr="00752812">
              <w:rPr>
                <w:rFonts w:ascii="Verdana" w:hAnsi="Verdana"/>
                <w:lang w:val="en-US"/>
              </w:rPr>
              <w:t>krävs</w:t>
            </w:r>
            <w:proofErr w:type="spellEnd"/>
            <w:r w:rsidR="00752812" w:rsidRPr="00752812">
              <w:rPr>
                <w:rFonts w:ascii="Verdana" w:hAnsi="Verdana"/>
                <w:lang w:val="en-US"/>
              </w:rPr>
              <w:t>.</w:t>
            </w:r>
          </w:p>
          <w:p w:rsidR="002C3B6A" w:rsidRPr="00752812" w:rsidRDefault="00B3192E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lang w:val="en-US"/>
              </w:rPr>
            </w:pPr>
            <w:hyperlink r:id="rId12" w:tgtFrame="_blank" w:history="1">
              <w:r w:rsidR="00752812" w:rsidRPr="00752812">
                <w:rPr>
                  <w:rStyle w:val="Hyperlnk"/>
                  <w:rFonts w:ascii="Arial" w:hAnsi="Arial" w:cs="Arial"/>
                  <w:color w:val="0076B8"/>
                  <w:sz w:val="18"/>
                  <w:szCs w:val="18"/>
                  <w:shd w:val="clear" w:color="auto" w:fill="FFFFFF"/>
                  <w:lang w:val="en-US"/>
                </w:rPr>
                <w:t>http://www.orientering.se/Nyheter/Forbundsnytt/RegistreradigiIOFEventoromduskaspringaWorldRankingEvent/</w:t>
              </w:r>
            </w:hyperlink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Anmälningsavgifter:</w:t>
            </w:r>
          </w:p>
          <w:p w:rsidR="002C3B6A" w:rsidRPr="00801548" w:rsidRDefault="002C3B6A">
            <w:pPr>
              <w:pStyle w:val="Tabellrutnt1"/>
              <w:numPr>
                <w:ilvl w:val="0"/>
                <w:numId w:val="2"/>
              </w:num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ind w:left="720" w:hanging="3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Startavgift elit 270 kr</w:t>
            </w:r>
          </w:p>
          <w:p w:rsidR="002C3B6A" w:rsidRPr="00801548" w:rsidRDefault="002C3B6A">
            <w:pPr>
              <w:pStyle w:val="Tabellrutnt1"/>
              <w:numPr>
                <w:ilvl w:val="0"/>
                <w:numId w:val="2"/>
              </w:num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ind w:left="720" w:hanging="3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Startavgift vuxen 130 kr</w:t>
            </w:r>
          </w:p>
          <w:p w:rsidR="002C3B6A" w:rsidRPr="00801548" w:rsidRDefault="002C3B6A">
            <w:pPr>
              <w:pStyle w:val="Tabellrutnt1"/>
              <w:numPr>
                <w:ilvl w:val="0"/>
                <w:numId w:val="2"/>
              </w:num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ind w:left="720" w:hanging="3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Startavgift ungdom 70 kr</w:t>
            </w:r>
          </w:p>
          <w:p w:rsidR="002C3B6A" w:rsidRPr="00801548" w:rsidRDefault="002C3B6A">
            <w:pPr>
              <w:pStyle w:val="Tabellrutnt1"/>
              <w:numPr>
                <w:ilvl w:val="0"/>
                <w:numId w:val="2"/>
              </w:num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ind w:left="720" w:hanging="3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Efteranmälan: 50% tillägg på anmälningsavgiften</w:t>
            </w:r>
          </w:p>
          <w:p w:rsidR="002C3B6A" w:rsidRPr="00801548" w:rsidRDefault="002C3B6A">
            <w:pPr>
              <w:pStyle w:val="Tabellrutnt1"/>
              <w:numPr>
                <w:ilvl w:val="0"/>
                <w:numId w:val="2"/>
              </w:num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ind w:left="720" w:hanging="3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Hyrbricka 30:-</w:t>
            </w:r>
          </w:p>
          <w:p w:rsidR="002C3B6A" w:rsidRPr="00801548" w:rsidRDefault="002C3B6A">
            <w:pPr>
              <w:pStyle w:val="Tabellrutnt1"/>
              <w:numPr>
                <w:ilvl w:val="0"/>
                <w:numId w:val="2"/>
              </w:num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ind w:left="720" w:hanging="3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Ej återlämnad hyrbricka 400:-</w:t>
            </w:r>
          </w:p>
          <w:p w:rsidR="002C3B6A" w:rsidRPr="00801548" w:rsidRDefault="002C3B6A">
            <w:pPr>
              <w:pStyle w:val="Tabellrutnt1"/>
              <w:numPr>
                <w:ilvl w:val="0"/>
                <w:numId w:val="2"/>
              </w:num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ind w:left="720" w:hanging="3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Brickändring tävlingsdagen 25:-</w:t>
            </w: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Svenska klubbar faktureras i efterhand, utländska löpare betalar i förskott</w:t>
            </w:r>
            <w:r w:rsidR="007A09E2">
              <w:rPr>
                <w:rFonts w:ascii="Verdana" w:hAnsi="Verdana"/>
              </w:rPr>
              <w:t xml:space="preserve"> eller kontant på tävlingsdagen (jämna pengar)</w:t>
            </w:r>
            <w:r w:rsidRPr="00801548">
              <w:rPr>
                <w:rFonts w:ascii="Verdana" w:hAnsi="Verdana"/>
              </w:rPr>
              <w:t>. BIC: SPSDSE23  IBAN: SE3395700000009849221172</w:t>
            </w:r>
          </w:p>
          <w:p w:rsidR="005B4F8A" w:rsidRPr="00801548" w:rsidRDefault="005B4F8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</w:p>
        </w:tc>
      </w:tr>
    </w:tbl>
    <w:p w:rsidR="002C3B6A" w:rsidRPr="00801548" w:rsidRDefault="002C3B6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rPr>
          <w:szCs w:val="20"/>
        </w:rPr>
      </w:pPr>
    </w:p>
    <w:tbl>
      <w:tblPr>
        <w:tblW w:w="0" w:type="auto"/>
        <w:tblInd w:w="15" w:type="dxa"/>
        <w:tblLayout w:type="fixed"/>
        <w:tblLook w:val="0000"/>
      </w:tblPr>
      <w:tblGrid>
        <w:gridCol w:w="2820"/>
        <w:gridCol w:w="47"/>
        <w:gridCol w:w="7563"/>
      </w:tblGrid>
      <w:tr w:rsidR="002C3B6A" w:rsidRPr="00801548" w:rsidTr="005B4F8A">
        <w:trPr>
          <w:cantSplit/>
          <w:trHeight w:val="480"/>
        </w:trPr>
        <w:tc>
          <w:tcPr>
            <w:tcW w:w="28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pageBreakBefore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lastRenderedPageBreak/>
              <w:t>Öppna klasser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 w:rsidP="0095646F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 xml:space="preserve">Anmälan i Öppna motionsklasser, Inskolning och U-klasser kan göras vid arenan från kl 9.00.  </w:t>
            </w:r>
          </w:p>
        </w:tc>
      </w:tr>
      <w:tr w:rsidR="002C3B6A" w:rsidRPr="00801548" w:rsidTr="005B4F8A">
        <w:trPr>
          <w:cantSplit/>
          <w:trHeight w:val="450"/>
        </w:trPr>
        <w:tc>
          <w:tcPr>
            <w:tcW w:w="104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jc w:val="center"/>
              <w:rPr>
                <w:rFonts w:asciiTheme="minorHAnsi" w:hAnsiTheme="minorHAnsi"/>
                <w:b/>
                <w:color w:val="00154D"/>
                <w:spacing w:val="30"/>
                <w:sz w:val="36"/>
                <w:szCs w:val="36"/>
                <w:lang w:val="en-US"/>
              </w:rPr>
            </w:pPr>
            <w:r w:rsidRPr="00801548">
              <w:rPr>
                <w:rFonts w:asciiTheme="minorHAnsi" w:hAnsiTheme="minorHAnsi"/>
                <w:b/>
                <w:color w:val="00154D"/>
                <w:spacing w:val="30"/>
                <w:sz w:val="36"/>
                <w:szCs w:val="36"/>
                <w:lang w:val="en-US"/>
              </w:rPr>
              <w:t>Arena</w:t>
            </w:r>
          </w:p>
        </w:tc>
      </w:tr>
      <w:tr w:rsidR="002C3B6A" w:rsidRPr="00801548" w:rsidTr="005B4F8A">
        <w:trPr>
          <w:cantSplit/>
          <w:trHeight w:val="1740"/>
        </w:trPr>
        <w:tc>
          <w:tcPr>
            <w:tcW w:w="28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  <w:lang w:val="en-US"/>
              </w:rPr>
            </w:pPr>
            <w:proofErr w:type="spellStart"/>
            <w:r w:rsidRPr="00801548">
              <w:rPr>
                <w:rFonts w:ascii="Verdana" w:hAnsi="Verdana"/>
                <w:b/>
                <w:color w:val="00154D"/>
                <w:lang w:val="en-US"/>
              </w:rPr>
              <w:t>Avstånd</w:t>
            </w:r>
            <w:proofErr w:type="spellEnd"/>
          </w:p>
        </w:tc>
        <w:tc>
          <w:tcPr>
            <w:tcW w:w="7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B3192E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lang w:val="en-US"/>
              </w:rPr>
            </w:pPr>
            <w:hyperlink r:id="rId13" w:history="1">
              <w:r w:rsidR="002C3B6A" w:rsidRPr="00801548">
                <w:rPr>
                  <w:rStyle w:val="Internetlnk"/>
                  <w:rFonts w:ascii="Verdana" w:hAnsi="Verdana"/>
                  <w:lang w:val="en-US"/>
                </w:rPr>
                <w:t>http://eventor.orientering.se/Events/Show/12028</w:t>
              </w:r>
            </w:hyperlink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Parkering – arenan: max 1000 m</w:t>
            </w: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 xml:space="preserve">Start 1: </w:t>
            </w:r>
            <w:r w:rsidR="00752812">
              <w:rPr>
                <w:rFonts w:ascii="Verdana" w:hAnsi="Verdana"/>
              </w:rPr>
              <w:t>Samtliga klasser 900 m</w:t>
            </w: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 xml:space="preserve">Start 2: Övriga </w:t>
            </w:r>
            <w:r w:rsidR="00CD28D2" w:rsidRPr="00801548">
              <w:rPr>
                <w:rFonts w:ascii="Verdana" w:hAnsi="Verdana"/>
              </w:rPr>
              <w:t>klasser</w:t>
            </w:r>
            <w:r w:rsidRPr="00801548">
              <w:rPr>
                <w:rFonts w:ascii="Verdana" w:hAnsi="Verdana"/>
              </w:rPr>
              <w:t>, max 2000 m</w:t>
            </w:r>
          </w:p>
          <w:p w:rsidR="002C3B6A" w:rsidRPr="00801548" w:rsidRDefault="00752812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</w:t>
            </w:r>
            <w:r w:rsidR="002C3B6A" w:rsidRPr="00801548">
              <w:rPr>
                <w:rFonts w:ascii="Verdana" w:hAnsi="Verdana"/>
              </w:rPr>
              <w:t>sch: Max 500 m</w:t>
            </w:r>
          </w:p>
        </w:tc>
      </w:tr>
      <w:tr w:rsidR="002C3B6A" w:rsidRPr="00801548" w:rsidTr="005B4F8A">
        <w:trPr>
          <w:cantSplit/>
          <w:trHeight w:val="2580"/>
        </w:trPr>
        <w:tc>
          <w:tcPr>
            <w:tcW w:w="28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t>Arenaservice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 w:after="12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Parkering på anvisad plats. Var god meddela arrangören innan vid behov av bussparkering.</w:t>
            </w: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 w:after="12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Varmdusch vid arenan.</w:t>
            </w: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Toalet</w:t>
            </w:r>
            <w:r w:rsidR="00752812">
              <w:rPr>
                <w:rFonts w:ascii="Verdana" w:hAnsi="Verdana"/>
              </w:rPr>
              <w:t>ter enbart vid arenan!</w:t>
            </w: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 w:after="12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 xml:space="preserve">Försäljning i sedvanlig omfattning. </w:t>
            </w:r>
          </w:p>
          <w:p w:rsidR="002C3B6A" w:rsidRPr="00801548" w:rsidRDefault="003C04E8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 w:after="12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Barnpassning</w:t>
            </w:r>
          </w:p>
          <w:p w:rsidR="002C3B6A" w:rsidRDefault="003C04E8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 w:after="120"/>
              <w:rPr>
                <w:rFonts w:ascii="Verdana" w:hAnsi="Verdana"/>
              </w:rPr>
            </w:pPr>
            <w:proofErr w:type="spellStart"/>
            <w:r w:rsidRPr="00801548">
              <w:rPr>
                <w:rFonts w:ascii="Verdana" w:hAnsi="Verdana"/>
              </w:rPr>
              <w:t>Miniknat</w:t>
            </w:r>
            <w:proofErr w:type="spellEnd"/>
          </w:p>
          <w:p w:rsidR="00C044C7" w:rsidRPr="00801548" w:rsidRDefault="00C044C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Sportförsäljning av </w:t>
            </w:r>
            <w:r w:rsidR="009106E3">
              <w:rPr>
                <w:rFonts w:ascii="Verdana" w:hAnsi="Verdana"/>
              </w:rPr>
              <w:t>Team Sportia.</w:t>
            </w: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 w:after="120"/>
              <w:rPr>
                <w:rFonts w:ascii="Verdana" w:hAnsi="Verdana"/>
              </w:rPr>
            </w:pPr>
          </w:p>
        </w:tc>
      </w:tr>
      <w:tr w:rsidR="002C3B6A" w:rsidRPr="00801548" w:rsidTr="005B4F8A">
        <w:trPr>
          <w:cantSplit/>
          <w:trHeight w:val="450"/>
        </w:trPr>
        <w:tc>
          <w:tcPr>
            <w:tcW w:w="1043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jc w:val="center"/>
              <w:rPr>
                <w:rFonts w:asciiTheme="minorHAnsi" w:hAnsiTheme="minorHAnsi"/>
                <w:b/>
                <w:color w:val="00154D"/>
                <w:spacing w:val="30"/>
                <w:sz w:val="32"/>
                <w:szCs w:val="32"/>
              </w:rPr>
            </w:pPr>
            <w:r w:rsidRPr="00801548">
              <w:rPr>
                <w:rFonts w:asciiTheme="minorHAnsi" w:hAnsiTheme="minorHAnsi"/>
                <w:b/>
                <w:color w:val="00154D"/>
                <w:spacing w:val="30"/>
                <w:sz w:val="32"/>
                <w:szCs w:val="32"/>
              </w:rPr>
              <w:t>Tävlingsinformation</w:t>
            </w:r>
          </w:p>
        </w:tc>
      </w:tr>
      <w:tr w:rsidR="002C3B6A" w:rsidRPr="00801548" w:rsidTr="005B4F8A">
        <w:trPr>
          <w:cantSplit/>
          <w:trHeight w:val="4560"/>
        </w:trPr>
        <w:tc>
          <w:tcPr>
            <w:tcW w:w="28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C52191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t>Karta</w:t>
            </w:r>
          </w:p>
          <w:p w:rsidR="00C52191" w:rsidRPr="00801548" w:rsidRDefault="00C52191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color w:val="00154D"/>
              </w:rPr>
            </w:pPr>
          </w:p>
          <w:p w:rsidR="00C52191" w:rsidRPr="00801548" w:rsidRDefault="00C52191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color w:val="00154D"/>
              </w:rPr>
            </w:pPr>
          </w:p>
          <w:p w:rsidR="00C52191" w:rsidRPr="00801548" w:rsidRDefault="00C52191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color w:val="00154D"/>
              </w:rPr>
            </w:pPr>
          </w:p>
          <w:p w:rsidR="00C52191" w:rsidRPr="00801548" w:rsidRDefault="00C52191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color w:val="00154D"/>
              </w:rPr>
            </w:pPr>
          </w:p>
          <w:p w:rsidR="00C52191" w:rsidRPr="00801548" w:rsidRDefault="00C52191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color w:val="00154D"/>
              </w:rPr>
            </w:pPr>
          </w:p>
          <w:p w:rsidR="00C52191" w:rsidRPr="00801548" w:rsidRDefault="00C52191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color w:val="00154D"/>
              </w:rPr>
            </w:pPr>
          </w:p>
          <w:p w:rsidR="00C52191" w:rsidRPr="00801548" w:rsidRDefault="00C52191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t>Start</w:t>
            </w:r>
          </w:p>
          <w:p w:rsidR="00C52191" w:rsidRPr="00801548" w:rsidRDefault="00C52191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color w:val="00154D"/>
              </w:rPr>
            </w:pPr>
          </w:p>
          <w:p w:rsidR="00C52191" w:rsidRDefault="00C52191" w:rsidP="00C52191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color w:val="00154D"/>
              </w:rPr>
            </w:pPr>
          </w:p>
          <w:p w:rsidR="004E5985" w:rsidRPr="00801548" w:rsidRDefault="004E5985" w:rsidP="00C52191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color w:val="00154D"/>
              </w:rPr>
            </w:pPr>
          </w:p>
          <w:p w:rsidR="00C52191" w:rsidRPr="00801548" w:rsidRDefault="00C52191" w:rsidP="00C52191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t>Skuggning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numPr>
                <w:ilvl w:val="0"/>
                <w:numId w:val="4"/>
              </w:num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ind w:left="720" w:hanging="3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Rekognoserad och ritad 2015-2016 av Kjell Larsson</w:t>
            </w:r>
          </w:p>
          <w:p w:rsidR="002C3B6A" w:rsidRPr="00801548" w:rsidRDefault="002C3B6A">
            <w:pPr>
              <w:pStyle w:val="Tabellrutnt1"/>
              <w:numPr>
                <w:ilvl w:val="0"/>
                <w:numId w:val="4"/>
              </w:num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ind w:left="720" w:hanging="3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Ekvidistans 5 m</w:t>
            </w:r>
          </w:p>
          <w:p w:rsidR="002C3B6A" w:rsidRPr="00801548" w:rsidRDefault="002C3B6A">
            <w:pPr>
              <w:pStyle w:val="Tabellrutnt1"/>
              <w:numPr>
                <w:ilvl w:val="0"/>
                <w:numId w:val="4"/>
              </w:num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ind w:left="720" w:hanging="3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Skala:</w:t>
            </w:r>
          </w:p>
          <w:p w:rsidR="00C50751" w:rsidRDefault="00C50751" w:rsidP="00C50751">
            <w:pPr>
              <w:pStyle w:val="Tabellrutnt1"/>
              <w:numPr>
                <w:ilvl w:val="0"/>
                <w:numId w:val="6"/>
              </w:num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HD16 – HD35   1:15000</w:t>
            </w:r>
            <w:r>
              <w:rPr>
                <w:rFonts w:ascii="Verdana" w:hAnsi="Verdana"/>
              </w:rPr>
              <w:t>, offsettryck</w:t>
            </w:r>
          </w:p>
          <w:p w:rsidR="002C3B6A" w:rsidRPr="00C50751" w:rsidRDefault="00CD28D2" w:rsidP="00C50751">
            <w:pPr>
              <w:pStyle w:val="Tabellrutnt1"/>
              <w:numPr>
                <w:ilvl w:val="0"/>
                <w:numId w:val="6"/>
              </w:num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HD60 och äldre samt ÖM7 1:7500, färglaserutskrift</w:t>
            </w:r>
          </w:p>
          <w:p w:rsidR="002C3B6A" w:rsidRPr="00801548" w:rsidRDefault="002C3B6A" w:rsidP="00C50751">
            <w:pPr>
              <w:pStyle w:val="Tabellrutnt1"/>
              <w:numPr>
                <w:ilvl w:val="0"/>
                <w:numId w:val="6"/>
              </w:num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Övriga klasser 1:10000</w:t>
            </w:r>
            <w:r w:rsidR="0095646F" w:rsidRPr="00801548">
              <w:rPr>
                <w:rFonts w:ascii="Verdana" w:hAnsi="Verdana"/>
              </w:rPr>
              <w:t>, färg</w:t>
            </w:r>
            <w:r w:rsidR="00CD28D2" w:rsidRPr="00801548">
              <w:rPr>
                <w:rFonts w:ascii="Verdana" w:hAnsi="Verdana"/>
              </w:rPr>
              <w:t>laserutskrift</w:t>
            </w:r>
          </w:p>
          <w:p w:rsidR="002C3B6A" w:rsidRPr="00801548" w:rsidRDefault="002C3B6A">
            <w:pPr>
              <w:pStyle w:val="Tabellrutnt1"/>
              <w:numPr>
                <w:ilvl w:val="0"/>
                <w:numId w:val="4"/>
              </w:num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ind w:left="720" w:hanging="3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 xml:space="preserve">WRE </w:t>
            </w:r>
            <w:r w:rsidR="00CD28D2" w:rsidRPr="00801548">
              <w:rPr>
                <w:rFonts w:ascii="Verdana" w:hAnsi="Verdana"/>
              </w:rPr>
              <w:t>första start 9.30</w:t>
            </w:r>
            <w:r w:rsidRPr="00801548">
              <w:rPr>
                <w:rFonts w:ascii="Verdana" w:hAnsi="Verdana"/>
              </w:rPr>
              <w:t xml:space="preserve"> </w:t>
            </w:r>
            <w:r w:rsidRPr="00801548">
              <w:rPr>
                <w:rFonts w:ascii="Verdana" w:hAnsi="Verdana"/>
              </w:rPr>
              <w:cr/>
            </w:r>
            <w:r w:rsidR="00C52191" w:rsidRPr="00801548">
              <w:rPr>
                <w:rFonts w:ascii="Verdana" w:hAnsi="Verdana"/>
              </w:rPr>
              <w:t xml:space="preserve">     </w:t>
            </w:r>
            <w:r w:rsidRPr="00801548">
              <w:rPr>
                <w:rFonts w:ascii="Verdana" w:hAnsi="Verdana"/>
              </w:rPr>
              <w:t xml:space="preserve">Övriga klasser start från kl 10.00. </w:t>
            </w:r>
          </w:p>
          <w:p w:rsidR="00C52191" w:rsidRPr="00801548" w:rsidRDefault="002C3B6A" w:rsidP="00C52191">
            <w:pPr>
              <w:pStyle w:val="Tabellrutnt1"/>
              <w:numPr>
                <w:ilvl w:val="0"/>
                <w:numId w:val="4"/>
              </w:num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ind w:left="720" w:hanging="3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 xml:space="preserve">Valfri starttid för öppna klasser, U1, U2 och inskolning. </w:t>
            </w:r>
            <w:r w:rsidRPr="00801548">
              <w:rPr>
                <w:rFonts w:ascii="Verdana" w:hAnsi="Verdana"/>
              </w:rPr>
              <w:cr/>
            </w:r>
            <w:r w:rsidR="00C52191" w:rsidRPr="00801548">
              <w:rPr>
                <w:rFonts w:ascii="Verdana" w:hAnsi="Verdana"/>
              </w:rPr>
              <w:t xml:space="preserve">     </w:t>
            </w:r>
            <w:r w:rsidRPr="00801548">
              <w:rPr>
                <w:rFonts w:ascii="Verdana" w:hAnsi="Verdana"/>
              </w:rPr>
              <w:t xml:space="preserve">Start </w:t>
            </w:r>
            <w:r w:rsidR="005B4F8A" w:rsidRPr="00801548">
              <w:rPr>
                <w:rFonts w:ascii="Verdana" w:hAnsi="Verdana"/>
              </w:rPr>
              <w:t>10.00-</w:t>
            </w:r>
            <w:r w:rsidR="0095646F" w:rsidRPr="00801548">
              <w:rPr>
                <w:rFonts w:ascii="Verdana" w:hAnsi="Verdana"/>
              </w:rPr>
              <w:t>11.30</w:t>
            </w:r>
          </w:p>
          <w:p w:rsidR="00C52191" w:rsidRPr="00801548" w:rsidRDefault="00C52191" w:rsidP="005B4F8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ind w:left="720"/>
              <w:rPr>
                <w:rFonts w:ascii="Verdana" w:hAnsi="Verdana"/>
              </w:rPr>
            </w:pP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Skuggning är tillåten i ÖM-klasser, U-klasser och Inskolning före egen start.</w:t>
            </w: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</w:p>
        </w:tc>
      </w:tr>
      <w:tr w:rsidR="002C3B6A" w:rsidRPr="00801548" w:rsidTr="005B4F8A">
        <w:trPr>
          <w:cantSplit/>
          <w:trHeight w:val="1980"/>
        </w:trPr>
        <w:tc>
          <w:tcPr>
            <w:tcW w:w="28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proofErr w:type="spellStart"/>
            <w:r w:rsidRPr="00801548">
              <w:rPr>
                <w:rFonts w:ascii="Verdana" w:hAnsi="Verdana"/>
                <w:b/>
                <w:color w:val="00154D"/>
              </w:rPr>
              <w:lastRenderedPageBreak/>
              <w:t>Live-service</w:t>
            </w:r>
            <w:proofErr w:type="spellEnd"/>
          </w:p>
          <w:p w:rsidR="005B4F8A" w:rsidRPr="00801548" w:rsidRDefault="005B4F8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color w:val="00154D"/>
              </w:rPr>
            </w:pPr>
          </w:p>
          <w:p w:rsidR="005B4F8A" w:rsidRPr="00801548" w:rsidRDefault="005B4F8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color w:val="00154D"/>
              </w:rPr>
            </w:pPr>
          </w:p>
          <w:p w:rsidR="005B4F8A" w:rsidRPr="00801548" w:rsidRDefault="005B4F8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t>Resultat</w:t>
            </w:r>
          </w:p>
          <w:p w:rsidR="005B4F8A" w:rsidRPr="00801548" w:rsidRDefault="005B4F8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color w:val="00154D"/>
              </w:rPr>
            </w:pPr>
          </w:p>
          <w:p w:rsidR="005B4F8A" w:rsidRPr="00801548" w:rsidRDefault="005B4F8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t>Speakerljud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 xml:space="preserve">GPS </w:t>
            </w:r>
            <w:proofErr w:type="spellStart"/>
            <w:r w:rsidRPr="00801548">
              <w:rPr>
                <w:rStyle w:val="Stark1"/>
                <w:rFonts w:ascii="Verdana" w:hAnsi="Verdana"/>
              </w:rPr>
              <w:t>tracking</w:t>
            </w:r>
            <w:proofErr w:type="spellEnd"/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Löparna som har GPS i klasserna M21E och W21E kommer att kunna följas live på internet.</w:t>
            </w:r>
          </w:p>
          <w:p w:rsidR="002C3B6A" w:rsidRPr="00801548" w:rsidRDefault="0095646F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Preliminära</w:t>
            </w:r>
            <w:r w:rsidR="002C3B6A" w:rsidRPr="00801548">
              <w:rPr>
                <w:rFonts w:ascii="Verdana" w:hAnsi="Verdana"/>
              </w:rPr>
              <w:t xml:space="preserve"> resultat </w:t>
            </w:r>
            <w:r w:rsidR="00CC0732" w:rsidRPr="00801548">
              <w:rPr>
                <w:rFonts w:ascii="Verdana" w:hAnsi="Verdana"/>
              </w:rPr>
              <w:t xml:space="preserve"> </w:t>
            </w:r>
            <w:r w:rsidR="002C3B6A" w:rsidRPr="00801548">
              <w:rPr>
                <w:rFonts w:ascii="Verdana" w:hAnsi="Verdana"/>
              </w:rPr>
              <w:t>kommer att finnas på internet under tävlingen.</w:t>
            </w:r>
          </w:p>
          <w:p w:rsidR="005B4F8A" w:rsidRPr="00801548" w:rsidRDefault="005B4F8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Style w:val="Stark1"/>
                <w:rFonts w:ascii="Verdana" w:hAnsi="Verdana"/>
              </w:rPr>
            </w:pP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>Ljud från tävlingsspeakern kommer finnas på internet under tävlingen.</w:t>
            </w:r>
          </w:p>
        </w:tc>
      </w:tr>
      <w:tr w:rsidR="002C3B6A" w:rsidRPr="00801548" w:rsidTr="005B4F8A">
        <w:trPr>
          <w:cantSplit/>
          <w:trHeight w:val="6280"/>
        </w:trPr>
        <w:tc>
          <w:tcPr>
            <w:tcW w:w="28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t>Klasser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b/>
                <w:szCs w:val="20"/>
              </w:rPr>
            </w:pPr>
            <w:r w:rsidRPr="00801548">
              <w:rPr>
                <w:b/>
                <w:szCs w:val="20"/>
              </w:rPr>
              <w:t>Klass</w:t>
            </w:r>
            <w:r w:rsidRPr="00801548">
              <w:rPr>
                <w:b/>
                <w:szCs w:val="20"/>
              </w:rPr>
              <w:tab/>
              <w:t>Klass</w:t>
            </w:r>
            <w:r w:rsidRPr="00801548">
              <w:rPr>
                <w:b/>
                <w:szCs w:val="20"/>
              </w:rPr>
              <w:tab/>
              <w:t>Klass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W21E</w:t>
            </w:r>
            <w:r w:rsidRPr="00801548">
              <w:rPr>
                <w:szCs w:val="20"/>
              </w:rPr>
              <w:tab/>
              <w:t>D55</w:t>
            </w:r>
            <w:r w:rsidRPr="00801548">
              <w:rPr>
                <w:szCs w:val="20"/>
              </w:rPr>
              <w:tab/>
              <w:t>H50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M21E</w:t>
            </w:r>
            <w:r w:rsidRPr="00801548">
              <w:rPr>
                <w:szCs w:val="20"/>
              </w:rPr>
              <w:tab/>
              <w:t>D60</w:t>
            </w:r>
            <w:r w:rsidRPr="00801548">
              <w:rPr>
                <w:szCs w:val="20"/>
              </w:rPr>
              <w:tab/>
              <w:t>H55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D20E</w:t>
            </w:r>
            <w:r w:rsidRPr="00801548">
              <w:rPr>
                <w:szCs w:val="20"/>
              </w:rPr>
              <w:tab/>
              <w:t>D65</w:t>
            </w:r>
            <w:r w:rsidRPr="00801548">
              <w:rPr>
                <w:szCs w:val="20"/>
              </w:rPr>
              <w:tab/>
              <w:t>H60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H20E</w:t>
            </w:r>
            <w:r w:rsidRPr="00801548">
              <w:rPr>
                <w:szCs w:val="20"/>
              </w:rPr>
              <w:tab/>
              <w:t>D70</w:t>
            </w:r>
            <w:r w:rsidRPr="00801548">
              <w:rPr>
                <w:szCs w:val="20"/>
              </w:rPr>
              <w:tab/>
              <w:t>H65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D18E</w:t>
            </w:r>
            <w:r w:rsidRPr="00801548">
              <w:rPr>
                <w:szCs w:val="20"/>
              </w:rPr>
              <w:tab/>
              <w:t>D75</w:t>
            </w:r>
            <w:r w:rsidRPr="00801548">
              <w:rPr>
                <w:szCs w:val="20"/>
              </w:rPr>
              <w:tab/>
              <w:t>H75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H18E</w:t>
            </w:r>
            <w:r w:rsidRPr="00801548">
              <w:rPr>
                <w:szCs w:val="20"/>
              </w:rPr>
              <w:tab/>
              <w:t>D80</w:t>
            </w:r>
            <w:r w:rsidRPr="00801548">
              <w:rPr>
                <w:szCs w:val="20"/>
              </w:rPr>
              <w:tab/>
              <w:t>H80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D10</w:t>
            </w:r>
            <w:r w:rsidRPr="00801548">
              <w:rPr>
                <w:szCs w:val="20"/>
              </w:rPr>
              <w:tab/>
              <w:t>D85</w:t>
            </w:r>
            <w:r w:rsidRPr="00801548">
              <w:rPr>
                <w:szCs w:val="20"/>
              </w:rPr>
              <w:tab/>
              <w:t>H85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D12</w:t>
            </w:r>
            <w:r w:rsidRPr="00801548">
              <w:rPr>
                <w:szCs w:val="20"/>
              </w:rPr>
              <w:tab/>
              <w:t>H10</w:t>
            </w:r>
            <w:r w:rsidRPr="00801548">
              <w:rPr>
                <w:szCs w:val="20"/>
              </w:rPr>
              <w:tab/>
              <w:t>H90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D12K</w:t>
            </w:r>
            <w:r w:rsidRPr="00801548">
              <w:rPr>
                <w:szCs w:val="20"/>
              </w:rPr>
              <w:tab/>
              <w:t>H12</w:t>
            </w:r>
            <w:r w:rsidRPr="00801548">
              <w:rPr>
                <w:szCs w:val="20"/>
              </w:rPr>
              <w:tab/>
              <w:t>U1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D14</w:t>
            </w:r>
            <w:r w:rsidRPr="00801548">
              <w:rPr>
                <w:szCs w:val="20"/>
              </w:rPr>
              <w:tab/>
              <w:t>H12K</w:t>
            </w:r>
            <w:r w:rsidRPr="00801548">
              <w:rPr>
                <w:szCs w:val="20"/>
              </w:rPr>
              <w:tab/>
              <w:t>U2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D14K</w:t>
            </w:r>
            <w:r w:rsidRPr="00801548">
              <w:rPr>
                <w:szCs w:val="20"/>
              </w:rPr>
              <w:tab/>
              <w:t>H14</w:t>
            </w:r>
            <w:r w:rsidRPr="00801548">
              <w:rPr>
                <w:szCs w:val="20"/>
              </w:rPr>
              <w:tab/>
              <w:t>ÖM1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D16</w:t>
            </w:r>
            <w:r w:rsidRPr="00801548">
              <w:rPr>
                <w:szCs w:val="20"/>
              </w:rPr>
              <w:tab/>
              <w:t>H14K</w:t>
            </w:r>
            <w:r w:rsidRPr="00801548">
              <w:rPr>
                <w:szCs w:val="20"/>
              </w:rPr>
              <w:tab/>
              <w:t>ÖM2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D16K</w:t>
            </w:r>
            <w:r w:rsidRPr="00801548">
              <w:rPr>
                <w:szCs w:val="20"/>
              </w:rPr>
              <w:tab/>
              <w:t>H16</w:t>
            </w:r>
            <w:r w:rsidRPr="00801548">
              <w:rPr>
                <w:szCs w:val="20"/>
              </w:rPr>
              <w:tab/>
              <w:t>ÖM3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D17-20K</w:t>
            </w:r>
            <w:r w:rsidRPr="00801548">
              <w:rPr>
                <w:szCs w:val="20"/>
              </w:rPr>
              <w:tab/>
              <w:t>H16K</w:t>
            </w:r>
            <w:r w:rsidRPr="00801548">
              <w:rPr>
                <w:szCs w:val="20"/>
              </w:rPr>
              <w:tab/>
              <w:t>ÖM4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D18</w:t>
            </w:r>
            <w:r w:rsidRPr="00801548">
              <w:rPr>
                <w:szCs w:val="20"/>
              </w:rPr>
              <w:tab/>
              <w:t>H17-20K</w:t>
            </w:r>
            <w:r w:rsidRPr="00801548">
              <w:rPr>
                <w:szCs w:val="20"/>
              </w:rPr>
              <w:tab/>
              <w:t>ÖM5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D20</w:t>
            </w:r>
            <w:r w:rsidRPr="00801548">
              <w:rPr>
                <w:szCs w:val="20"/>
              </w:rPr>
              <w:tab/>
              <w:t>H18</w:t>
            </w:r>
            <w:r w:rsidRPr="00801548">
              <w:rPr>
                <w:szCs w:val="20"/>
              </w:rPr>
              <w:tab/>
              <w:t>ÖM6</w:t>
            </w:r>
          </w:p>
          <w:p w:rsidR="00984B95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D21</w:t>
            </w:r>
            <w:r w:rsidRPr="00801548">
              <w:rPr>
                <w:szCs w:val="20"/>
              </w:rPr>
              <w:tab/>
              <w:t>H20</w:t>
            </w:r>
            <w:r w:rsidRPr="00801548">
              <w:rPr>
                <w:szCs w:val="20"/>
              </w:rPr>
              <w:tab/>
              <w:t>ÖM7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D21K</w:t>
            </w:r>
            <w:r w:rsidRPr="00801548">
              <w:rPr>
                <w:szCs w:val="20"/>
              </w:rPr>
              <w:tab/>
              <w:t>H21</w:t>
            </w:r>
            <w:r w:rsidRPr="00801548">
              <w:rPr>
                <w:szCs w:val="20"/>
              </w:rPr>
              <w:tab/>
              <w:t>ÖM</w:t>
            </w:r>
            <w:r w:rsidR="00984B95">
              <w:rPr>
                <w:szCs w:val="20"/>
              </w:rPr>
              <w:t>8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D35</w:t>
            </w:r>
            <w:r w:rsidRPr="00801548">
              <w:rPr>
                <w:szCs w:val="20"/>
              </w:rPr>
              <w:tab/>
              <w:t>H21K</w:t>
            </w:r>
            <w:r w:rsidRPr="00801548">
              <w:rPr>
                <w:szCs w:val="20"/>
              </w:rPr>
              <w:tab/>
            </w:r>
            <w:r w:rsidR="00984B95">
              <w:rPr>
                <w:szCs w:val="20"/>
              </w:rPr>
              <w:t>ÖM9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D40</w:t>
            </w:r>
            <w:r w:rsidRPr="00801548">
              <w:rPr>
                <w:szCs w:val="20"/>
              </w:rPr>
              <w:tab/>
              <w:t>H35</w:t>
            </w:r>
            <w:r w:rsidRPr="00801548">
              <w:rPr>
                <w:szCs w:val="20"/>
              </w:rPr>
              <w:tab/>
            </w:r>
            <w:r w:rsidR="00984B95">
              <w:rPr>
                <w:szCs w:val="20"/>
              </w:rPr>
              <w:t>ÖM10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D45</w:t>
            </w:r>
            <w:r w:rsidRPr="00801548">
              <w:rPr>
                <w:szCs w:val="20"/>
              </w:rPr>
              <w:tab/>
              <w:t>H40</w:t>
            </w:r>
            <w:r w:rsidRPr="00801548">
              <w:rPr>
                <w:szCs w:val="20"/>
              </w:rPr>
              <w:tab/>
            </w:r>
            <w:r w:rsidR="00984B95">
              <w:rPr>
                <w:szCs w:val="20"/>
              </w:rPr>
              <w:t>inskolning</w:t>
            </w:r>
          </w:p>
          <w:p w:rsidR="002C3B6A" w:rsidRPr="00801548" w:rsidRDefault="002C3B6A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after="0" w:line="240" w:lineRule="auto"/>
              <w:rPr>
                <w:szCs w:val="20"/>
              </w:rPr>
            </w:pPr>
            <w:r w:rsidRPr="00801548">
              <w:rPr>
                <w:szCs w:val="20"/>
              </w:rPr>
              <w:t>D50</w:t>
            </w:r>
            <w:r w:rsidRPr="00801548">
              <w:rPr>
                <w:szCs w:val="20"/>
              </w:rPr>
              <w:tab/>
              <w:t>H45</w:t>
            </w:r>
            <w:r w:rsidRPr="00801548">
              <w:rPr>
                <w:szCs w:val="20"/>
              </w:rPr>
              <w:tab/>
            </w:r>
          </w:p>
          <w:p w:rsidR="002C3B6A" w:rsidRDefault="0095646F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 w:after="120" w:line="276" w:lineRule="auto"/>
              <w:rPr>
                <w:rFonts w:ascii="Verdana" w:hAnsi="Verdana"/>
                <w:b/>
              </w:rPr>
            </w:pPr>
            <w:r w:rsidRPr="00801548">
              <w:rPr>
                <w:rFonts w:ascii="Verdana" w:hAnsi="Verdana"/>
                <w:b/>
              </w:rPr>
              <w:t>Delning av Elitklasser enligt reglerna för WRE och Swedish League.</w:t>
            </w:r>
          </w:p>
          <w:p w:rsidR="00FF0763" w:rsidRDefault="00FF0763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 w:after="120" w:line="276" w:lineRule="auto"/>
              <w:rPr>
                <w:rFonts w:ascii="Verdana" w:hAnsi="Verdana"/>
                <w:b/>
              </w:rPr>
            </w:pPr>
          </w:p>
          <w:p w:rsidR="00FF0763" w:rsidRDefault="00FF0763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 w:after="120" w:line="276" w:lineRule="auto"/>
              <w:rPr>
                <w:rFonts w:ascii="Verdana" w:hAnsi="Verdana"/>
                <w:b/>
              </w:rPr>
            </w:pPr>
          </w:p>
          <w:p w:rsidR="00FF0763" w:rsidRDefault="00FF0763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 w:after="120" w:line="276" w:lineRule="auto"/>
              <w:rPr>
                <w:rFonts w:ascii="Verdana" w:hAnsi="Verdana"/>
                <w:b/>
              </w:rPr>
            </w:pPr>
          </w:p>
          <w:p w:rsidR="00FF0763" w:rsidRDefault="00FF0763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 w:after="120" w:line="276" w:lineRule="auto"/>
              <w:rPr>
                <w:rFonts w:ascii="Verdana" w:hAnsi="Verdana"/>
                <w:b/>
              </w:rPr>
            </w:pPr>
          </w:p>
          <w:p w:rsidR="00FF0763" w:rsidRPr="00801548" w:rsidRDefault="00FF0763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 w:after="120" w:line="276" w:lineRule="auto"/>
              <w:rPr>
                <w:rFonts w:ascii="Verdana" w:hAnsi="Verdana"/>
                <w:b/>
              </w:rPr>
            </w:pPr>
          </w:p>
        </w:tc>
      </w:tr>
      <w:tr w:rsidR="002C3B6A" w:rsidRPr="00801548" w:rsidTr="005B4F8A">
        <w:trPr>
          <w:cantSplit/>
          <w:trHeight w:val="1380"/>
        </w:trPr>
        <w:tc>
          <w:tcPr>
            <w:tcW w:w="28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t>Terrängbeskrivning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414798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Kultur- och skogsmark med sammanhängande vägar, stigar och stenmurar. Måttlig till start kupering med detaljfattiga sluttningar ner mot den genomgående </w:t>
            </w:r>
            <w:proofErr w:type="spellStart"/>
            <w:r>
              <w:rPr>
                <w:rFonts w:ascii="Verdana" w:hAnsi="Verdana"/>
              </w:rPr>
              <w:t>Verkeån</w:t>
            </w:r>
            <w:proofErr w:type="spellEnd"/>
            <w:r>
              <w:rPr>
                <w:rFonts w:ascii="Verdana" w:hAnsi="Verdana"/>
              </w:rPr>
              <w:t>. Mestadels god framkomlighet. Områden med tät skog och löphindrande undervegetation är markerade på kartan. Mestadels mycket god sikt i områden med olövad bokskog.</w:t>
            </w: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</w:p>
        </w:tc>
      </w:tr>
      <w:tr w:rsidR="002C3B6A" w:rsidRPr="00801548" w:rsidTr="005B4F8A">
        <w:trPr>
          <w:cantSplit/>
          <w:trHeight w:val="290"/>
        </w:trPr>
        <w:tc>
          <w:tcPr>
            <w:tcW w:w="28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t>Priser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 xml:space="preserve">Rikligt med priser i ungdomsklasserna. Priser i elitklasserna. </w:t>
            </w:r>
          </w:p>
        </w:tc>
      </w:tr>
      <w:tr w:rsidR="002C3B6A" w:rsidRPr="00801548" w:rsidTr="005B4F8A">
        <w:trPr>
          <w:cantSplit/>
          <w:trHeight w:val="540"/>
        </w:trPr>
        <w:tc>
          <w:tcPr>
            <w:tcW w:w="28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t>Stämplingssystem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proofErr w:type="spellStart"/>
            <w:r w:rsidRPr="00801548">
              <w:rPr>
                <w:rFonts w:ascii="Verdana" w:hAnsi="Verdana"/>
              </w:rPr>
              <w:t>Sportident</w:t>
            </w:r>
            <w:proofErr w:type="spellEnd"/>
            <w:r w:rsidRPr="00801548">
              <w:rPr>
                <w:rFonts w:ascii="Verdana" w:hAnsi="Verdana"/>
              </w:rPr>
              <w:t xml:space="preserve"> stämplingssystem används (hyrpinnar finns). </w:t>
            </w: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proofErr w:type="spellStart"/>
            <w:r w:rsidRPr="00801548">
              <w:rPr>
                <w:rFonts w:ascii="Verdana" w:hAnsi="Verdana"/>
              </w:rPr>
              <w:t>Sportident</w:t>
            </w:r>
            <w:proofErr w:type="spellEnd"/>
            <w:r w:rsidRPr="00801548">
              <w:rPr>
                <w:rFonts w:ascii="Verdana" w:hAnsi="Verdana"/>
              </w:rPr>
              <w:t xml:space="preserve"> </w:t>
            </w:r>
            <w:proofErr w:type="spellStart"/>
            <w:r w:rsidRPr="00801548">
              <w:rPr>
                <w:rFonts w:ascii="Verdana" w:hAnsi="Verdana"/>
              </w:rPr>
              <w:t>SI-card</w:t>
            </w:r>
            <w:proofErr w:type="spellEnd"/>
            <w:r w:rsidRPr="00801548">
              <w:rPr>
                <w:rFonts w:ascii="Verdana" w:hAnsi="Verdana"/>
              </w:rPr>
              <w:t xml:space="preserve"> 5, 6, 8, 9, 10 och 11 kan användas. </w:t>
            </w:r>
          </w:p>
        </w:tc>
      </w:tr>
      <w:tr w:rsidR="00250007" w:rsidRPr="00801548" w:rsidTr="00250007">
        <w:trPr>
          <w:cantSplit/>
          <w:trHeight w:val="480"/>
        </w:trPr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007" w:rsidRPr="00801548" w:rsidRDefault="00250007">
            <w:pPr>
              <w:pStyle w:val="Tabellrutnt1"/>
              <w:tabs>
                <w:tab w:val="left" w:pos="1304"/>
                <w:tab w:val="left" w:pos="2608"/>
              </w:tabs>
              <w:rPr>
                <w:rFonts w:ascii="Verdana" w:hAnsi="Verdana"/>
                <w:b/>
              </w:rPr>
            </w:pPr>
            <w:r w:rsidRPr="00801548">
              <w:rPr>
                <w:rFonts w:ascii="Verdana" w:hAnsi="Verdana"/>
                <w:b/>
                <w:color w:val="00154D"/>
              </w:rPr>
              <w:lastRenderedPageBreak/>
              <w:t>Hemsida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007" w:rsidRPr="00801548" w:rsidRDefault="0025000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color w:val="00154D"/>
              </w:rPr>
            </w:pPr>
          </w:p>
        </w:tc>
        <w:tc>
          <w:tcPr>
            <w:tcW w:w="7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007" w:rsidRPr="00801548" w:rsidRDefault="00250007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051"/>
                <w:tab w:val="left" w:pos="2272"/>
                <w:tab w:val="left" w:pos="3576"/>
                <w:tab w:val="left" w:pos="4036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r w:rsidRPr="00801548">
              <w:rPr>
                <w:rFonts w:ascii="Verdana" w:hAnsi="Verdana"/>
              </w:rPr>
              <w:t xml:space="preserve">Övrig information kommer fortlöpande att presenteras på hemsidan: </w:t>
            </w:r>
            <w:hyperlink r:id="rId14" w:history="1">
              <w:r w:rsidRPr="00801548">
                <w:rPr>
                  <w:rStyle w:val="Hyperlink2"/>
                  <w:rFonts w:ascii="Verdana" w:hAnsi="Verdana"/>
                </w:rPr>
                <w:t>http://www.andrarumsif.se/swedishleague</w:t>
              </w:r>
            </w:hyperlink>
          </w:p>
        </w:tc>
      </w:tr>
      <w:tr w:rsidR="00FF0763" w:rsidRPr="00801548" w:rsidTr="00250007">
        <w:trPr>
          <w:cantSplit/>
          <w:trHeight w:val="480"/>
        </w:trPr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763" w:rsidRPr="00801548" w:rsidRDefault="00FF0763">
            <w:pPr>
              <w:pStyle w:val="Tabellrutnt1"/>
              <w:tabs>
                <w:tab w:val="left" w:pos="1304"/>
                <w:tab w:val="left" w:pos="2608"/>
              </w:tabs>
              <w:rPr>
                <w:rFonts w:ascii="Verdana" w:hAnsi="Verdana"/>
                <w:b/>
                <w:color w:val="00154D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763" w:rsidRPr="00801548" w:rsidRDefault="00FF0763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color w:val="00154D"/>
              </w:rPr>
            </w:pPr>
          </w:p>
        </w:tc>
        <w:tc>
          <w:tcPr>
            <w:tcW w:w="7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763" w:rsidRDefault="00FF0763" w:rsidP="00FF0763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051"/>
                <w:tab w:val="left" w:pos="2272"/>
                <w:tab w:val="left" w:pos="3576"/>
                <w:tab w:val="left" w:pos="4036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Theme="minorHAnsi" w:hAnsiTheme="minorHAnsi"/>
                <w:b/>
                <w:color w:val="00154D"/>
                <w:spacing w:val="30"/>
                <w:sz w:val="32"/>
                <w:szCs w:val="32"/>
              </w:rPr>
            </w:pPr>
          </w:p>
          <w:p w:rsidR="00FF0763" w:rsidRDefault="00FF0763" w:rsidP="00FF0763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051"/>
                <w:tab w:val="left" w:pos="2272"/>
                <w:tab w:val="left" w:pos="3576"/>
                <w:tab w:val="left" w:pos="4036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Theme="minorHAnsi" w:hAnsiTheme="minorHAnsi"/>
                <w:b/>
                <w:color w:val="00154D"/>
                <w:spacing w:val="30"/>
                <w:sz w:val="32"/>
                <w:szCs w:val="32"/>
              </w:rPr>
            </w:pPr>
          </w:p>
          <w:p w:rsidR="00FF0763" w:rsidRDefault="00FF0763" w:rsidP="00FF0763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051"/>
                <w:tab w:val="left" w:pos="2272"/>
                <w:tab w:val="left" w:pos="3576"/>
                <w:tab w:val="left" w:pos="4036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Theme="minorHAnsi" w:hAnsiTheme="minorHAnsi"/>
                <w:b/>
                <w:color w:val="00154D"/>
                <w:spacing w:val="30"/>
                <w:sz w:val="32"/>
                <w:szCs w:val="32"/>
              </w:rPr>
            </w:pPr>
          </w:p>
          <w:p w:rsidR="00FF0763" w:rsidRDefault="00FF0763" w:rsidP="00FF0763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051"/>
                <w:tab w:val="left" w:pos="2272"/>
                <w:tab w:val="left" w:pos="3576"/>
                <w:tab w:val="left" w:pos="4036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Theme="minorHAnsi" w:hAnsiTheme="minorHAnsi"/>
                <w:b/>
                <w:color w:val="00154D"/>
                <w:spacing w:val="30"/>
                <w:sz w:val="32"/>
                <w:szCs w:val="32"/>
              </w:rPr>
            </w:pPr>
          </w:p>
          <w:p w:rsidR="00FF0763" w:rsidRPr="00801548" w:rsidRDefault="00FF0763" w:rsidP="00FF0763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051"/>
                <w:tab w:val="left" w:pos="2272"/>
                <w:tab w:val="left" w:pos="3576"/>
                <w:tab w:val="left" w:pos="4036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  <w:r w:rsidRPr="00801548">
              <w:rPr>
                <w:rFonts w:asciiTheme="minorHAnsi" w:hAnsiTheme="minorHAnsi"/>
                <w:b/>
                <w:color w:val="00154D"/>
                <w:spacing w:val="30"/>
                <w:sz w:val="32"/>
                <w:szCs w:val="32"/>
              </w:rPr>
              <w:t>Tävlings</w:t>
            </w:r>
            <w:r>
              <w:rPr>
                <w:rFonts w:asciiTheme="minorHAnsi" w:hAnsiTheme="minorHAnsi"/>
                <w:b/>
                <w:color w:val="00154D"/>
                <w:spacing w:val="30"/>
                <w:sz w:val="32"/>
                <w:szCs w:val="32"/>
              </w:rPr>
              <w:t>organisation</w:t>
            </w:r>
          </w:p>
        </w:tc>
      </w:tr>
      <w:tr w:rsidR="002C3B6A" w:rsidRPr="00801548" w:rsidTr="005B4F8A">
        <w:trPr>
          <w:cantSplit/>
          <w:trHeight w:val="1200"/>
        </w:trPr>
        <w:tc>
          <w:tcPr>
            <w:tcW w:w="28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t xml:space="preserve">Tävlingsledare </w:t>
            </w: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t xml:space="preserve">Banläggare </w:t>
            </w: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color w:val="00154D"/>
              </w:rPr>
            </w:pP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t>Pressansvarig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051"/>
                <w:tab w:val="left" w:pos="2272"/>
                <w:tab w:val="left" w:pos="3576"/>
                <w:tab w:val="left" w:pos="4036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lang w:val="en-US"/>
              </w:rPr>
            </w:pPr>
            <w:r w:rsidRPr="00801548">
              <w:rPr>
                <w:rFonts w:ascii="Verdana" w:hAnsi="Verdana"/>
                <w:lang w:val="en-US"/>
              </w:rPr>
              <w:t xml:space="preserve">Jonas </w:t>
            </w:r>
            <w:proofErr w:type="spellStart"/>
            <w:r w:rsidRPr="00801548">
              <w:rPr>
                <w:rFonts w:ascii="Verdana" w:hAnsi="Verdana"/>
                <w:lang w:val="en-US"/>
              </w:rPr>
              <w:t>Gustafsson</w:t>
            </w:r>
            <w:proofErr w:type="spellEnd"/>
            <w:r w:rsidRPr="00801548">
              <w:rPr>
                <w:rFonts w:ascii="Verdana" w:hAnsi="Verdana"/>
                <w:lang w:val="en-US"/>
              </w:rPr>
              <w:t>, 0761-70 55 12,</w:t>
            </w:r>
            <w:r w:rsidRPr="00FF3208">
              <w:rPr>
                <w:rStyle w:val="Hyperlink2"/>
                <w:rFonts w:ascii="Verdana" w:hAnsi="Verdana"/>
                <w:lang w:val="en-US"/>
              </w:rPr>
              <w:t xml:space="preserve"> </w:t>
            </w:r>
            <w:hyperlink r:id="rId15" w:history="1">
              <w:r w:rsidRPr="00FF3208">
                <w:rPr>
                  <w:rStyle w:val="Hyperlink2"/>
                  <w:rFonts w:ascii="Verdana" w:hAnsi="Verdana"/>
                  <w:lang w:val="en-US"/>
                </w:rPr>
                <w:t>jonastyp@hotmail.com</w:t>
              </w:r>
            </w:hyperlink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051"/>
                <w:tab w:val="left" w:pos="2272"/>
                <w:tab w:val="left" w:pos="3576"/>
                <w:tab w:val="left" w:pos="4036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lang w:val="en-US"/>
              </w:rPr>
            </w:pPr>
            <w:r w:rsidRPr="00801548">
              <w:rPr>
                <w:rFonts w:ascii="Verdana" w:hAnsi="Verdana"/>
                <w:lang w:val="en-US"/>
              </w:rPr>
              <w:t>Jan-</w:t>
            </w:r>
            <w:proofErr w:type="spellStart"/>
            <w:r w:rsidRPr="00801548">
              <w:rPr>
                <w:rFonts w:ascii="Verdana" w:hAnsi="Verdana"/>
                <w:lang w:val="en-US"/>
              </w:rPr>
              <w:t>Ove</w:t>
            </w:r>
            <w:proofErr w:type="spellEnd"/>
            <w:r w:rsidRPr="00801548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801548">
              <w:rPr>
                <w:rFonts w:ascii="Verdana" w:hAnsi="Verdana"/>
                <w:lang w:val="en-US"/>
              </w:rPr>
              <w:t>Wiking</w:t>
            </w:r>
            <w:proofErr w:type="spellEnd"/>
            <w:r w:rsidRPr="00801548">
              <w:rPr>
                <w:rFonts w:ascii="Verdana" w:hAnsi="Verdana"/>
                <w:lang w:val="en-US"/>
              </w:rPr>
              <w:t>,</w:t>
            </w:r>
            <w:r w:rsidRPr="00801548">
              <w:rPr>
                <w:rStyle w:val="BallongtextChar"/>
                <w:rFonts w:ascii="Verdana" w:hAnsi="Verdana"/>
                <w:caps/>
                <w:spacing w:val="2"/>
                <w:sz w:val="20"/>
                <w:lang w:val="en-US"/>
              </w:rPr>
              <w:t xml:space="preserve"> </w:t>
            </w:r>
            <w:r w:rsidRPr="00801548">
              <w:rPr>
                <w:rStyle w:val="half-plus"/>
                <w:rFonts w:ascii="Verdana" w:hAnsi="Verdana"/>
                <w:caps/>
                <w:spacing w:val="2"/>
                <w:lang w:val="en-US"/>
              </w:rPr>
              <w:t xml:space="preserve">0707-52 79 71, </w:t>
            </w:r>
            <w:hyperlink r:id="rId16" w:history="1">
              <w:r w:rsidRPr="00FF3208">
                <w:rPr>
                  <w:rStyle w:val="Hyperlink2"/>
                  <w:rFonts w:ascii="Verdana" w:hAnsi="Verdana"/>
                  <w:lang w:val="en-US"/>
                </w:rPr>
                <w:t>janovewiking@hotmail.com</w:t>
              </w:r>
            </w:hyperlink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051"/>
                <w:tab w:val="left" w:pos="2272"/>
                <w:tab w:val="left" w:pos="3576"/>
                <w:tab w:val="left" w:pos="4036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Style w:val="Hyperlink2"/>
                <w:rFonts w:ascii="Verdana" w:hAnsi="Verdana"/>
              </w:rPr>
            </w:pPr>
            <w:r w:rsidRPr="00801548">
              <w:rPr>
                <w:rFonts w:ascii="Verdana" w:hAnsi="Verdana"/>
              </w:rPr>
              <w:t xml:space="preserve">Jan Nilsson, 0734-44 88 12, </w:t>
            </w:r>
            <w:r w:rsidRPr="00801548">
              <w:rPr>
                <w:rStyle w:val="Hyperlink2"/>
                <w:rFonts w:ascii="Verdana" w:hAnsi="Verdana"/>
              </w:rPr>
              <w:t>jaannenilsson@hotmail.com</w:t>
            </w: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051"/>
                <w:tab w:val="left" w:pos="2272"/>
                <w:tab w:val="left" w:pos="3576"/>
                <w:tab w:val="left" w:pos="4036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Style w:val="Internetlnk"/>
                <w:rFonts w:ascii="Verdana" w:hAnsi="Verdana"/>
              </w:rPr>
            </w:pPr>
            <w:r w:rsidRPr="00801548">
              <w:rPr>
                <w:rFonts w:ascii="Verdana" w:hAnsi="Verdana"/>
              </w:rPr>
              <w:t>Maria Mickelåker, 0708-94 53 37</w:t>
            </w:r>
            <w:r w:rsidR="007F7715" w:rsidRPr="00801548">
              <w:rPr>
                <w:rStyle w:val="Hyperlink2"/>
                <w:rFonts w:ascii="Verdana" w:hAnsi="Verdana"/>
              </w:rPr>
              <w:t xml:space="preserve">, </w:t>
            </w:r>
            <w:hyperlink r:id="rId17" w:history="1">
              <w:r w:rsidR="007F7715" w:rsidRPr="00801548">
                <w:rPr>
                  <w:rStyle w:val="Hyperlink2"/>
                  <w:rFonts w:ascii="Verdana" w:hAnsi="Verdana"/>
                </w:rPr>
                <w:t>maria@mickel</w:t>
              </w:r>
              <w:r w:rsidRPr="00801548">
                <w:rPr>
                  <w:rStyle w:val="Hyperlink2"/>
                  <w:rFonts w:ascii="Verdana" w:hAnsi="Verdana"/>
                </w:rPr>
                <w:t>aker.se</w:t>
              </w:r>
            </w:hyperlink>
          </w:p>
        </w:tc>
      </w:tr>
      <w:tr w:rsidR="002C3B6A" w:rsidRPr="00801548" w:rsidTr="00FF3208">
        <w:trPr>
          <w:cantSplit/>
          <w:trHeight w:val="1928"/>
        </w:trPr>
        <w:tc>
          <w:tcPr>
            <w:tcW w:w="28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732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lastRenderedPageBreak/>
              <w:t>Tävlings- och bankontrollant</w:t>
            </w:r>
          </w:p>
          <w:p w:rsidR="00CC0732" w:rsidRPr="00801548" w:rsidRDefault="00CC0732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t xml:space="preserve">SOFT kontaktperson                       </w:t>
            </w:r>
          </w:p>
          <w:p w:rsidR="00CC0732" w:rsidRDefault="00CC0732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 w:rsidRPr="00801548">
              <w:rPr>
                <w:rFonts w:ascii="Verdana" w:hAnsi="Verdana"/>
                <w:b/>
                <w:color w:val="00154D"/>
              </w:rPr>
              <w:t>Arrangörscoach</w:t>
            </w:r>
          </w:p>
          <w:p w:rsidR="007F4866" w:rsidRPr="00801548" w:rsidRDefault="007F4866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  <w:b/>
                <w:color w:val="00154D"/>
              </w:rPr>
            </w:pPr>
            <w:r>
              <w:rPr>
                <w:rFonts w:ascii="Verdana" w:hAnsi="Verdana"/>
                <w:b/>
                <w:color w:val="00154D"/>
              </w:rPr>
              <w:t>IT-coach</w:t>
            </w: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</w:p>
        </w:tc>
        <w:tc>
          <w:tcPr>
            <w:tcW w:w="7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732" w:rsidRPr="00801548" w:rsidRDefault="002C3B6A" w:rsidP="00CC0732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051"/>
                <w:tab w:val="left" w:pos="2272"/>
                <w:tab w:val="left" w:pos="3576"/>
                <w:tab w:val="left" w:pos="4036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 w:line="276" w:lineRule="auto"/>
              <w:rPr>
                <w:rFonts w:ascii="Verdana" w:hAnsi="Verdana"/>
                <w:color w:val="0F3CC0"/>
                <w:shd w:val="clear" w:color="auto" w:fill="FFFFFF"/>
              </w:rPr>
            </w:pPr>
            <w:r w:rsidRPr="00801548">
              <w:rPr>
                <w:rFonts w:ascii="Verdana" w:hAnsi="Verdana"/>
              </w:rPr>
              <w:t xml:space="preserve">Ingela </w:t>
            </w:r>
            <w:proofErr w:type="spellStart"/>
            <w:r w:rsidRPr="00801548">
              <w:rPr>
                <w:rFonts w:ascii="Verdana" w:hAnsi="Verdana"/>
              </w:rPr>
              <w:t>Ekelöv</w:t>
            </w:r>
            <w:proofErr w:type="spellEnd"/>
            <w:r w:rsidRPr="00801548">
              <w:rPr>
                <w:rFonts w:ascii="Verdana" w:hAnsi="Verdana"/>
              </w:rPr>
              <w:t xml:space="preserve">, Ringsjö OK, 0768-29 54 69, </w:t>
            </w:r>
            <w:r w:rsidRPr="00801548">
              <w:rPr>
                <w:rStyle w:val="Hyperlink2"/>
                <w:rFonts w:ascii="Verdana" w:hAnsi="Verdana"/>
              </w:rPr>
              <w:t xml:space="preserve">i.ekelov@gmail.com </w:t>
            </w:r>
          </w:p>
          <w:p w:rsidR="007F4866" w:rsidRDefault="007F4866" w:rsidP="00CC0732">
            <w:pPr>
              <w:pStyle w:val="Brdtext"/>
              <w:spacing w:after="0"/>
              <w:rPr>
                <w:szCs w:val="20"/>
              </w:rPr>
            </w:pPr>
          </w:p>
          <w:p w:rsidR="00CC0732" w:rsidRPr="00801548" w:rsidRDefault="00CC0732" w:rsidP="00CC0732">
            <w:pPr>
              <w:pStyle w:val="Brdtext"/>
              <w:spacing w:after="0"/>
              <w:rPr>
                <w:rFonts w:eastAsia="ヒラギノ角ゴ Pro W3"/>
                <w:color w:val="0F3CC0"/>
                <w:szCs w:val="20"/>
                <w:shd w:val="clear" w:color="auto" w:fill="FFFFFF"/>
              </w:rPr>
            </w:pPr>
            <w:r w:rsidRPr="00801548">
              <w:rPr>
                <w:szCs w:val="20"/>
              </w:rPr>
              <w:t>Tommy Eriksson</w:t>
            </w:r>
            <w:r w:rsidRPr="00801548">
              <w:rPr>
                <w:szCs w:val="20"/>
                <w:lang w:val="pt-PT"/>
              </w:rPr>
              <w:t xml:space="preserve">, </w:t>
            </w:r>
            <w:r w:rsidRPr="00801548">
              <w:rPr>
                <w:szCs w:val="20"/>
              </w:rPr>
              <w:t>0705-76 02 67 ,</w:t>
            </w:r>
            <w:r w:rsidRPr="00801548">
              <w:rPr>
                <w:rStyle w:val="Hyperlink2"/>
                <w:rFonts w:ascii="Verdana" w:hAnsi="Verdana"/>
                <w:szCs w:val="20"/>
              </w:rPr>
              <w:t xml:space="preserve"> </w:t>
            </w:r>
            <w:hyperlink r:id="rId18" w:history="1">
              <w:r w:rsidRPr="00801548">
                <w:rPr>
                  <w:rStyle w:val="Hyperlink2"/>
                  <w:rFonts w:ascii="Verdana" w:hAnsi="Verdana"/>
                  <w:szCs w:val="20"/>
                </w:rPr>
                <w:t>tommy.eriksson@orientering.se</w:t>
              </w:r>
            </w:hyperlink>
          </w:p>
          <w:p w:rsidR="00CC0732" w:rsidRPr="00801548" w:rsidRDefault="00CC0732" w:rsidP="00CC0732">
            <w:pPr>
              <w:pStyle w:val="Brdtext"/>
              <w:spacing w:after="0"/>
              <w:rPr>
                <w:color w:val="auto"/>
                <w:szCs w:val="20"/>
              </w:rPr>
            </w:pPr>
            <w:r w:rsidRPr="00801548">
              <w:rPr>
                <w:color w:val="auto"/>
                <w:szCs w:val="20"/>
              </w:rPr>
              <w:t xml:space="preserve">Per Forsberg,    </w:t>
            </w:r>
            <w:r w:rsidR="009B2E13" w:rsidRPr="00801548">
              <w:rPr>
                <w:color w:val="auto"/>
                <w:szCs w:val="20"/>
              </w:rPr>
              <w:t>0</w:t>
            </w:r>
            <w:r w:rsidR="003B567A" w:rsidRPr="00801548">
              <w:rPr>
                <w:rFonts w:cs="Arial"/>
                <w:color w:val="000000"/>
                <w:szCs w:val="20"/>
                <w:shd w:val="clear" w:color="auto" w:fill="FFFFFF"/>
              </w:rPr>
              <w:t>733-20 68 80</w:t>
            </w:r>
            <w:r w:rsidR="003B567A" w:rsidRPr="00801548">
              <w:rPr>
                <w:color w:val="auto"/>
                <w:szCs w:val="20"/>
              </w:rPr>
              <w:t>,</w:t>
            </w:r>
            <w:r w:rsidRPr="00801548">
              <w:rPr>
                <w:rStyle w:val="Hyperlink2"/>
                <w:rFonts w:ascii="Verdana" w:hAnsi="Verdana"/>
                <w:szCs w:val="20"/>
              </w:rPr>
              <w:t xml:space="preserve"> </w:t>
            </w:r>
            <w:hyperlink r:id="rId19" w:history="1">
              <w:r w:rsidRPr="00801548">
                <w:rPr>
                  <w:rStyle w:val="Hyperlink2"/>
                  <w:rFonts w:ascii="Verdana" w:hAnsi="Verdana"/>
                  <w:szCs w:val="20"/>
                </w:rPr>
                <w:t>foppa62@gmail.com</w:t>
              </w:r>
            </w:hyperlink>
          </w:p>
          <w:p w:rsidR="007F4866" w:rsidRDefault="007F4866" w:rsidP="007F4866">
            <w:r>
              <w:rPr>
                <w:color w:val="auto"/>
              </w:rPr>
              <w:t xml:space="preserve">Oskar Berg, 0761-40 04 01, </w:t>
            </w:r>
            <w:hyperlink r:id="rId20" w:history="1">
              <w:r w:rsidRPr="00674029">
                <w:rPr>
                  <w:rStyle w:val="Hyperlink2"/>
                </w:rPr>
                <w:t>oskar.berg@tele2.se</w:t>
              </w:r>
            </w:hyperlink>
          </w:p>
          <w:p w:rsidR="00FF0763" w:rsidRDefault="00FF0763" w:rsidP="007F4866"/>
          <w:p w:rsidR="00FF0763" w:rsidRDefault="00FF0763" w:rsidP="007F4866"/>
          <w:p w:rsidR="00FF0763" w:rsidRDefault="00C50751" w:rsidP="007F486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6.5pt;height:117.75pt">
                  <v:imagedata r:id="rId21" o:title="59b6613b-9b68-45dc-9838-ec303a546396"/>
                </v:shape>
              </w:pict>
            </w:r>
          </w:p>
          <w:p w:rsidR="00FF0763" w:rsidRDefault="00FF0763" w:rsidP="007F4866"/>
          <w:p w:rsidR="00FF0763" w:rsidRDefault="00FF0763" w:rsidP="007F4866"/>
          <w:p w:rsidR="00FF0763" w:rsidRDefault="00C50751" w:rsidP="007F4866">
            <w:r>
              <w:pict>
                <v:shape id="_x0000_i1026" type="#_x0000_t75" alt="" style="width:343.5pt;height:51.75pt">
                  <v:imagedata r:id="rId22" r:href="rId23"/>
                </v:shape>
              </w:pict>
            </w:r>
          </w:p>
          <w:p w:rsidR="008934C4" w:rsidRDefault="008934C4" w:rsidP="007F4866"/>
          <w:p w:rsidR="008934C4" w:rsidRDefault="008934C4" w:rsidP="007F4866"/>
          <w:p w:rsidR="007F4866" w:rsidRPr="00FF0763" w:rsidRDefault="007F4866" w:rsidP="00FF3208">
            <w:pPr>
              <w:rPr>
                <w:rStyle w:val="Stark"/>
                <w:color w:val="002060"/>
                <w:sz w:val="52"/>
                <w:szCs w:val="52"/>
              </w:rPr>
            </w:pPr>
            <w:r w:rsidRPr="00FF0763">
              <w:rPr>
                <w:rStyle w:val="Stark"/>
                <w:color w:val="002060"/>
                <w:sz w:val="52"/>
                <w:szCs w:val="52"/>
              </w:rPr>
              <w:t xml:space="preserve">            </w:t>
            </w:r>
            <w:r w:rsidR="00FF0763" w:rsidRPr="00FF0763">
              <w:rPr>
                <w:rStyle w:val="Stark"/>
                <w:color w:val="002060"/>
                <w:sz w:val="52"/>
                <w:szCs w:val="52"/>
              </w:rPr>
              <w:t>Välkomna!</w:t>
            </w:r>
          </w:p>
          <w:p w:rsidR="00FF0763" w:rsidRPr="007F4866" w:rsidRDefault="00FF0763" w:rsidP="00FF3208">
            <w:pPr>
              <w:rPr>
                <w:rStyle w:val="Stark"/>
                <w:color w:val="002060"/>
                <w:sz w:val="28"/>
                <w:szCs w:val="28"/>
              </w:rPr>
            </w:pPr>
          </w:p>
          <w:p w:rsidR="002C3B6A" w:rsidRPr="00801548" w:rsidRDefault="002C3B6A">
            <w:pPr>
              <w:pStyle w:val="Tabellrutnt1"/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2051"/>
                <w:tab w:val="left" w:pos="2272"/>
                <w:tab w:val="left" w:pos="3576"/>
                <w:tab w:val="left" w:pos="4036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224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60"/>
              <w:rPr>
                <w:rFonts w:ascii="Verdana" w:hAnsi="Verdana"/>
              </w:rPr>
            </w:pPr>
          </w:p>
        </w:tc>
      </w:tr>
    </w:tbl>
    <w:p w:rsidR="002C3B6A" w:rsidRDefault="00FF3208" w:rsidP="007F4866">
      <w:pPr>
        <w:pStyle w:val="Rubrik"/>
        <w:jc w:val="left"/>
        <w:rPr>
          <w:rFonts w:ascii="Verdana" w:hAnsi="Verdana"/>
          <w:sz w:val="20"/>
          <w:szCs w:val="20"/>
          <w:lang w:eastAsia="sv-SE"/>
        </w:rPr>
      </w:pPr>
      <w:r>
        <w:rPr>
          <w:rFonts w:ascii="Verdana" w:hAnsi="Verdana"/>
          <w:sz w:val="20"/>
          <w:szCs w:val="20"/>
          <w:lang w:eastAsia="sv-SE"/>
        </w:rPr>
        <w:t xml:space="preserve">           </w:t>
      </w:r>
    </w:p>
    <w:sectPr w:rsidR="002C3B6A" w:rsidSect="00C52191">
      <w:headerReference w:type="even" r:id="rId24"/>
      <w:headerReference w:type="default" r:id="rId25"/>
      <w:footerReference w:type="even" r:id="rId26"/>
      <w:footerReference w:type="default" r:id="rId27"/>
      <w:pgSz w:w="11900" w:h="16840"/>
      <w:pgMar w:top="720" w:right="720" w:bottom="1909" w:left="720" w:header="0" w:footer="185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A1" w:rsidRDefault="008863A1">
      <w:pPr>
        <w:spacing w:after="0" w:line="240" w:lineRule="auto"/>
      </w:pPr>
      <w:r>
        <w:separator/>
      </w:r>
    </w:p>
  </w:endnote>
  <w:endnote w:type="continuationSeparator" w:id="0">
    <w:p w:rsidR="008863A1" w:rsidRDefault="0088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stem Font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6A" w:rsidRDefault="002C3B6A">
    <w:pPr>
      <w:pStyle w:val="Sidfot1"/>
      <w:tabs>
        <w:tab w:val="left" w:pos="9128"/>
        <w:tab w:val="left" w:pos="10432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6A" w:rsidRDefault="00B3192E">
    <w:pPr>
      <w:pStyle w:val="Sidfot1"/>
      <w:tabs>
        <w:tab w:val="left" w:pos="9128"/>
        <w:tab w:val="left" w:pos="10432"/>
      </w:tabs>
      <w:rPr>
        <w:rFonts w:ascii="Times New Roman" w:eastAsia="Times New Roman" w:hAnsi="Times New Roman"/>
        <w:color w:val="auto"/>
      </w:rPr>
    </w:pPr>
    <w:r w:rsidRPr="00B3192E">
      <w:rPr>
        <w:noProof/>
      </w:rPr>
      <w:pict>
        <v:shape id="_x0000_s1025" style="position:absolute;margin-left:491pt;margin-top:686.4pt;width:67pt;height:63pt;z-index:-1;mso-position-horizontal-relative:page;mso-position-vertical-relative:page" coordsize="21600,21600" o:spt="100" adj="0,,0" path="" strokeweight="1pt">
          <v:stroke joinstyle="round" endcap="round"/>
          <v:imagedata r:id="rId1" o:title=""/>
          <v:formulas/>
          <v:path o:connecttype="segments"/>
          <w10:wrap anchorx="page" anchory="page"/>
        </v:shape>
      </w:pict>
    </w:r>
    <w:r w:rsidR="00C50751">
      <w:pict>
        <v:shape id="_x0000_i1027" style="width:57.75pt;height:66.75pt;mso-position-horizontal-relative:char;mso-position-vertical-relative:line" coordsize="21600,21600" o:spt="100" adj="0,,0" path="" stroked="f">
          <v:stroke joinstyle="miter"/>
          <v:imagedata r:id="rId2" o:title=""/>
          <v:formulas/>
          <v:path o:connecttype="segments"/>
        </v:shape>
      </w:pict>
    </w:r>
    <w:r w:rsidRPr="00B3192E">
      <w:rPr>
        <w:noProof/>
      </w:rPr>
      <w:pict>
        <v:shape id="_x0000_s1027" style="position:absolute;margin-left:0;margin-top:0;width:363pt;height:87pt;z-index:1;mso-wrap-distance-left:4.75pt;mso-wrap-distance-top:4.75pt;mso-wrap-distance-right:4.75pt;mso-wrap-distance-bottom:4.75pt;mso-position-horizontal:center;mso-position-horizontal-relative:text;mso-position-vertical-relative:line" coordsize="21600,21600" o:spt="100" adj="0,,0" path="" strokeweight="1pt">
          <v:stroke joinstyle="round" endcap="round"/>
          <v:imagedata r:id="rId3" o:title=""/>
          <v:formulas/>
          <v:path o:connecttype="segments"/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A1" w:rsidRDefault="008863A1">
      <w:pPr>
        <w:spacing w:after="0" w:line="240" w:lineRule="auto"/>
      </w:pPr>
      <w:r>
        <w:separator/>
      </w:r>
    </w:p>
  </w:footnote>
  <w:footnote w:type="continuationSeparator" w:id="0">
    <w:p w:rsidR="008863A1" w:rsidRDefault="0088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6A" w:rsidRDefault="002C3B6A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10432"/>
      </w:tabs>
      <w:rPr>
        <w:rFonts w:ascii="Times New Roman" w:eastAsia="Times New Roman" w:hAnsi="Times New Roman"/>
        <w:color w:val="auto"/>
      </w:rPr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6A" w:rsidRDefault="002C3B6A">
    <w:pPr>
      <w:pStyle w:val="Friform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10432"/>
      </w:tabs>
      <w:rPr>
        <w:rFonts w:ascii="Times New Roman" w:eastAsia="Times New Roman" w:hAnsi="Times New Roman"/>
        <w:color w:val="auto"/>
      </w:rPr>
    </w:pP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-"/>
      <w:lvlJc w:val="left"/>
      <w:pPr>
        <w:tabs>
          <w:tab w:val="num" w:pos="426"/>
        </w:tabs>
        <w:ind w:left="426" w:firstLine="747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2E715CF3"/>
    <w:multiLevelType w:val="hybridMultilevel"/>
    <w:tmpl w:val="37D07744"/>
    <w:lvl w:ilvl="0" w:tplc="041D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oNotTrackMoves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0D0"/>
    <w:rsid w:val="00021E48"/>
    <w:rsid w:val="000811CC"/>
    <w:rsid w:val="00097D18"/>
    <w:rsid w:val="001965AD"/>
    <w:rsid w:val="00250007"/>
    <w:rsid w:val="002A47AF"/>
    <w:rsid w:val="002C3B6A"/>
    <w:rsid w:val="002C4B7E"/>
    <w:rsid w:val="002D5574"/>
    <w:rsid w:val="00311E04"/>
    <w:rsid w:val="00312A71"/>
    <w:rsid w:val="00316484"/>
    <w:rsid w:val="00390D05"/>
    <w:rsid w:val="003B567A"/>
    <w:rsid w:val="003C04E8"/>
    <w:rsid w:val="003F786D"/>
    <w:rsid w:val="00414798"/>
    <w:rsid w:val="00482E65"/>
    <w:rsid w:val="004918E3"/>
    <w:rsid w:val="004E540D"/>
    <w:rsid w:val="004E5985"/>
    <w:rsid w:val="00564AD1"/>
    <w:rsid w:val="005740EF"/>
    <w:rsid w:val="005927DC"/>
    <w:rsid w:val="005B4F8A"/>
    <w:rsid w:val="00681B81"/>
    <w:rsid w:val="006F231E"/>
    <w:rsid w:val="00752812"/>
    <w:rsid w:val="007A09E2"/>
    <w:rsid w:val="007E5F41"/>
    <w:rsid w:val="007F4866"/>
    <w:rsid w:val="007F7715"/>
    <w:rsid w:val="00801548"/>
    <w:rsid w:val="00865F8A"/>
    <w:rsid w:val="008863A1"/>
    <w:rsid w:val="008934C4"/>
    <w:rsid w:val="009106E3"/>
    <w:rsid w:val="0095646F"/>
    <w:rsid w:val="00984B95"/>
    <w:rsid w:val="009B2E13"/>
    <w:rsid w:val="00B3192E"/>
    <w:rsid w:val="00B377B2"/>
    <w:rsid w:val="00B5283F"/>
    <w:rsid w:val="00B53EE9"/>
    <w:rsid w:val="00B95662"/>
    <w:rsid w:val="00BF03A4"/>
    <w:rsid w:val="00C044C7"/>
    <w:rsid w:val="00C50751"/>
    <w:rsid w:val="00C52191"/>
    <w:rsid w:val="00CC0732"/>
    <w:rsid w:val="00CD28D2"/>
    <w:rsid w:val="00D505F9"/>
    <w:rsid w:val="00D5600C"/>
    <w:rsid w:val="00D800D0"/>
    <w:rsid w:val="00DB3EB2"/>
    <w:rsid w:val="00E77736"/>
    <w:rsid w:val="00F537F3"/>
    <w:rsid w:val="00FF0763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5600C"/>
    <w:pPr>
      <w:spacing w:after="120" w:line="276" w:lineRule="auto"/>
    </w:pPr>
    <w:rPr>
      <w:rFonts w:ascii="Verdana" w:eastAsia="ヒラギノ角ゴ Pro W3" w:hAnsi="Verdana"/>
      <w:color w:val="000000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3B56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">
    <w:name w:val="Fri form"/>
    <w:autoRedefine/>
    <w:rsid w:val="00D5600C"/>
    <w:pPr>
      <w:spacing w:line="276" w:lineRule="auto"/>
    </w:pPr>
    <w:rPr>
      <w:rFonts w:ascii="Calibri" w:eastAsia="ヒラギノ角ゴ Pro W3" w:hAnsi="Calibri"/>
      <w:color w:val="000000"/>
    </w:rPr>
  </w:style>
  <w:style w:type="paragraph" w:customStyle="1" w:styleId="Sidfot1">
    <w:name w:val="Sidfot1"/>
    <w:rsid w:val="00D5600C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</w:rPr>
  </w:style>
  <w:style w:type="character" w:customStyle="1" w:styleId="Rubrik2Char">
    <w:name w:val="Rubrik 2 Char"/>
    <w:rsid w:val="00D5600C"/>
    <w:rPr>
      <w:rFonts w:ascii="System Font Bold" w:eastAsia="ヒラギノ角ゴ Pro W3" w:hAnsi="System Font Bold"/>
      <w:b w:val="0"/>
      <w:i w:val="0"/>
      <w:color w:val="4F191A"/>
      <w:sz w:val="20"/>
    </w:rPr>
  </w:style>
  <w:style w:type="paragraph" w:customStyle="1" w:styleId="Tabellrutnt1">
    <w:name w:val="Tabellrutnät1"/>
    <w:rsid w:val="00D5600C"/>
    <w:rPr>
      <w:rFonts w:ascii="Calibri" w:eastAsia="ヒラギノ角ゴ Pro W3" w:hAnsi="Calibri"/>
      <w:color w:val="000000"/>
    </w:rPr>
  </w:style>
  <w:style w:type="character" w:customStyle="1" w:styleId="Internetlnk">
    <w:name w:val="Internetlänk"/>
    <w:rsid w:val="00D5600C"/>
    <w:rPr>
      <w:color w:val="0000FE"/>
      <w:sz w:val="20"/>
      <w:u w:val="single"/>
    </w:rPr>
  </w:style>
  <w:style w:type="character" w:customStyle="1" w:styleId="Unknown0">
    <w:name w:val="Unknown 0"/>
    <w:semiHidden/>
    <w:rsid w:val="00D5600C"/>
    <w:rPr>
      <w:rFonts w:ascii="Verdana" w:eastAsia="ヒラギノ角ゴ Pro W3" w:hAnsi="Verdana"/>
    </w:rPr>
  </w:style>
  <w:style w:type="numbering" w:customStyle="1" w:styleId="List1">
    <w:name w:val="List 1"/>
    <w:rsid w:val="00D5600C"/>
  </w:style>
  <w:style w:type="character" w:customStyle="1" w:styleId="Unknown1">
    <w:name w:val="Unknown 1"/>
    <w:semiHidden/>
    <w:rsid w:val="00D5600C"/>
    <w:rPr>
      <w:rFonts w:ascii="Verdana" w:eastAsia="ヒラギノ角ゴ Pro W3" w:hAnsi="Verdana"/>
    </w:rPr>
  </w:style>
  <w:style w:type="character" w:customStyle="1" w:styleId="Stark1">
    <w:name w:val="Stark1"/>
    <w:rsid w:val="00D5600C"/>
    <w:rPr>
      <w:rFonts w:ascii="Verdana Bold" w:eastAsia="ヒラギノ角ゴ Pro W3" w:hAnsi="Verdana Bold"/>
      <w:b w:val="0"/>
      <w:i w:val="0"/>
      <w:color w:val="000000"/>
      <w:sz w:val="20"/>
    </w:rPr>
  </w:style>
  <w:style w:type="numbering" w:customStyle="1" w:styleId="Lista21">
    <w:name w:val="Lista 21"/>
    <w:rsid w:val="00D5600C"/>
  </w:style>
  <w:style w:type="character" w:customStyle="1" w:styleId="Hyperlink2">
    <w:name w:val="Hyperlink.2"/>
    <w:qFormat/>
    <w:rsid w:val="00D5600C"/>
    <w:rPr>
      <w:rFonts w:ascii="Helvetica" w:eastAsia="ヒラギノ角ゴ Pro W3" w:hAnsi="Helvetica"/>
      <w:b w:val="0"/>
      <w:i w:val="0"/>
      <w:color w:val="0F3CC0"/>
      <w:sz w:val="20"/>
      <w:shd w:val="clear" w:color="auto" w:fill="FFFFFF"/>
      <w:lang w:val="sv-SE"/>
    </w:rPr>
  </w:style>
  <w:style w:type="character" w:customStyle="1" w:styleId="BallongtextChar">
    <w:name w:val="Ballongtext Char"/>
    <w:rsid w:val="00D5600C"/>
    <w:rPr>
      <w:rFonts w:ascii="Tahoma" w:eastAsia="ヒラギノ角ゴ Pro W3" w:hAnsi="Tahoma"/>
      <w:b w:val="0"/>
      <w:i w:val="0"/>
      <w:color w:val="000000"/>
      <w:sz w:val="16"/>
    </w:rPr>
  </w:style>
  <w:style w:type="character" w:customStyle="1" w:styleId="half-plus">
    <w:name w:val="half-plus"/>
    <w:rsid w:val="00D5600C"/>
    <w:rPr>
      <w:color w:val="000000"/>
      <w:sz w:val="20"/>
    </w:rPr>
  </w:style>
  <w:style w:type="character" w:customStyle="1" w:styleId="Unknown2">
    <w:name w:val="Unknown 2"/>
    <w:autoRedefine/>
    <w:semiHidden/>
    <w:rsid w:val="00D5600C"/>
    <w:rPr>
      <w:rFonts w:ascii="Verdana" w:eastAsia="ヒラギノ角ゴ Pro W3" w:hAnsi="Verdana"/>
    </w:rPr>
  </w:style>
  <w:style w:type="paragraph" w:customStyle="1" w:styleId="Rubrik1A">
    <w:name w:val="Rubrik 1 A"/>
    <w:next w:val="Normal"/>
    <w:rsid w:val="00D5600C"/>
    <w:pPr>
      <w:spacing w:before="60" w:after="120"/>
      <w:jc w:val="center"/>
      <w:outlineLvl w:val="0"/>
    </w:pPr>
    <w:rPr>
      <w:rFonts w:ascii="Verdana Bold" w:eastAsia="ヒラギノ角ゴ Pro W3" w:hAnsi="Verdana Bold"/>
      <w:color w:val="4F191A"/>
      <w:spacing w:val="30"/>
      <w:sz w:val="36"/>
    </w:rPr>
  </w:style>
  <w:style w:type="character" w:styleId="Hyperlnk">
    <w:name w:val="Hyperlink"/>
    <w:basedOn w:val="Standardstycketeckensnitt"/>
    <w:locked/>
    <w:rsid w:val="00D800D0"/>
    <w:rPr>
      <w:color w:val="0000FF"/>
      <w:u w:val="single"/>
    </w:rPr>
  </w:style>
  <w:style w:type="paragraph" w:styleId="Sidhuvud">
    <w:name w:val="header"/>
    <w:basedOn w:val="Normal"/>
    <w:link w:val="SidhuvudChar"/>
    <w:locked/>
    <w:rsid w:val="00C521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52191"/>
    <w:rPr>
      <w:rFonts w:ascii="Verdana" w:eastAsia="ヒラギノ角ゴ Pro W3" w:hAnsi="Verdana"/>
      <w:color w:val="000000"/>
      <w:szCs w:val="24"/>
      <w:lang w:eastAsia="en-US"/>
    </w:rPr>
  </w:style>
  <w:style w:type="paragraph" w:styleId="Sidfot">
    <w:name w:val="footer"/>
    <w:basedOn w:val="Normal"/>
    <w:link w:val="SidfotChar"/>
    <w:locked/>
    <w:rsid w:val="00C521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52191"/>
    <w:rPr>
      <w:rFonts w:ascii="Verdana" w:eastAsia="ヒラギノ角ゴ Pro W3" w:hAnsi="Verdana"/>
      <w:color w:val="000000"/>
      <w:szCs w:val="24"/>
      <w:lang w:eastAsia="en-US"/>
    </w:rPr>
  </w:style>
  <w:style w:type="paragraph" w:styleId="Brdtext">
    <w:name w:val="Body Text"/>
    <w:basedOn w:val="Normal"/>
    <w:link w:val="BrdtextChar"/>
    <w:locked/>
    <w:rsid w:val="00CC0732"/>
    <w:pPr>
      <w:spacing w:after="140" w:line="288" w:lineRule="auto"/>
    </w:pPr>
    <w:rPr>
      <w:rFonts w:eastAsia="Calibri"/>
      <w:color w:val="00000A"/>
      <w:szCs w:val="22"/>
    </w:rPr>
  </w:style>
  <w:style w:type="character" w:customStyle="1" w:styleId="BrdtextChar">
    <w:name w:val="Brödtext Char"/>
    <w:basedOn w:val="Standardstycketeckensnitt"/>
    <w:link w:val="Brdtext"/>
    <w:rsid w:val="00CC0732"/>
    <w:rPr>
      <w:rFonts w:ascii="Verdana" w:eastAsia="Calibri" w:hAnsi="Verdana" w:cs="Times New Roman"/>
      <w:color w:val="00000A"/>
      <w:szCs w:val="22"/>
      <w:lang w:eastAsia="en-US"/>
    </w:rPr>
  </w:style>
  <w:style w:type="paragraph" w:styleId="Rubrik">
    <w:name w:val="Title"/>
    <w:basedOn w:val="Normal"/>
    <w:next w:val="Normal"/>
    <w:link w:val="RubrikChar"/>
    <w:qFormat/>
    <w:locked/>
    <w:rsid w:val="003B56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3B567A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en-US"/>
    </w:rPr>
  </w:style>
  <w:style w:type="character" w:customStyle="1" w:styleId="Rubrik1Char">
    <w:name w:val="Rubrik 1 Char"/>
    <w:basedOn w:val="Standardstycketeckensnitt"/>
    <w:link w:val="Rubrik1"/>
    <w:rsid w:val="003B567A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character" w:styleId="Stark">
    <w:name w:val="Strong"/>
    <w:basedOn w:val="Standardstycketeckensnitt"/>
    <w:qFormat/>
    <w:locked/>
    <w:rsid w:val="007F48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ventor.orientering.se/Events/Show/12028" TargetMode="External"/><Relationship Id="rId18" Type="http://schemas.openxmlformats.org/officeDocument/2006/relationships/hyperlink" Target="mailto:tommy.eriksson@orientering.s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png"/><Relationship Id="rId12" Type="http://schemas.openxmlformats.org/officeDocument/2006/relationships/hyperlink" Target="http://www.orientering.se/Nyheter/Forbundsnytt/RegistreradigiIOFEventoromduskaspringaWorldRankingEvent/" TargetMode="External"/><Relationship Id="rId17" Type="http://schemas.openxmlformats.org/officeDocument/2006/relationships/hyperlink" Target="file:///C:\Users\Ingela\Dropbox\SwedishLeague2016\information\maria@mickelaker.se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janovewiking@hotmail.com" TargetMode="External"/><Relationship Id="rId20" Type="http://schemas.openxmlformats.org/officeDocument/2006/relationships/hyperlink" Target="mailto:oskar.berg@tele2.s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ventor.orientering.se/Documents/Event/23129/2/Avlyst-omr-de.-Embargoed-area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jonastyp@hotmail.com" TargetMode="External"/><Relationship Id="rId23" Type="http://schemas.openxmlformats.org/officeDocument/2006/relationships/image" Target="http://osterlenskraft.se/wp-content/uploads/2012/06/logolong.pn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foppa62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drarumsif.se/swedishleague" TargetMode="External"/><Relationship Id="rId22" Type="http://schemas.openxmlformats.org/officeDocument/2006/relationships/image" Target="media/image6.png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786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Hallgren</dc:creator>
  <cp:lastModifiedBy>Ingela</cp:lastModifiedBy>
  <cp:revision>4</cp:revision>
  <cp:lastPrinted>2016-03-18T06:59:00Z</cp:lastPrinted>
  <dcterms:created xsi:type="dcterms:W3CDTF">2016-03-18T06:59:00Z</dcterms:created>
  <dcterms:modified xsi:type="dcterms:W3CDTF">2016-03-18T06:59:00Z</dcterms:modified>
</cp:coreProperties>
</file>