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F4" w:rsidRDefault="002B27D1" w:rsidP="00943752">
      <w:pPr>
        <w:spacing w:after="0" w:line="240" w:lineRule="auto"/>
        <w:jc w:val="right"/>
      </w:pPr>
      <w:r>
        <w:t>2016-09-14</w:t>
      </w:r>
    </w:p>
    <w:p w:rsidR="00034A80" w:rsidRDefault="00034A80" w:rsidP="00034A80">
      <w:pPr>
        <w:spacing w:after="0" w:line="240" w:lineRule="auto"/>
      </w:pPr>
    </w:p>
    <w:p w:rsidR="00034A80" w:rsidRPr="00034A80" w:rsidRDefault="00034A80" w:rsidP="00034A80">
      <w:pPr>
        <w:pStyle w:val="Rubrik"/>
      </w:pPr>
      <w:r w:rsidRPr="00034A80">
        <w:t>PM</w:t>
      </w:r>
    </w:p>
    <w:p w:rsidR="00DF4BEE" w:rsidRDefault="00034A80" w:rsidP="00034A80">
      <w:pPr>
        <w:pStyle w:val="Rubrik"/>
      </w:pPr>
      <w:r w:rsidRPr="00034A80">
        <w:t>Martinsons</w:t>
      </w:r>
      <w:r w:rsidR="00DF4BEE">
        <w:t xml:space="preserve"> Cup avslutning</w:t>
      </w:r>
    </w:p>
    <w:p w:rsidR="00034A80" w:rsidRPr="00034A80" w:rsidRDefault="00DF4BEE" w:rsidP="00034A80">
      <w:pPr>
        <w:pStyle w:val="Rubrik"/>
      </w:pPr>
      <w:r>
        <w:t>S</w:t>
      </w:r>
      <w:r w:rsidR="00034A80" w:rsidRPr="00034A80">
        <w:t>öndag</w:t>
      </w:r>
      <w:r w:rsidR="00034A80">
        <w:t>en</w:t>
      </w:r>
      <w:r w:rsidR="00034A80" w:rsidRPr="00034A80">
        <w:t xml:space="preserve"> den 25 september 2016</w:t>
      </w:r>
    </w:p>
    <w:p w:rsidR="00034A80" w:rsidRDefault="00034A80" w:rsidP="00034A80">
      <w:pPr>
        <w:spacing w:after="0"/>
      </w:pPr>
      <w:r w:rsidRPr="007428EE">
        <w:rPr>
          <w:b/>
        </w:rPr>
        <w:t>Samling</w:t>
      </w:r>
      <w:r w:rsidR="00432990">
        <w:tab/>
      </w:r>
      <w:r w:rsidR="00432990">
        <w:tab/>
      </w:r>
      <w:r>
        <w:t>Hällnäs idrottsplats vid Hällnäs skola</w:t>
      </w:r>
      <w:r w:rsidR="00943752">
        <w:t>. Väg</w:t>
      </w:r>
      <w:r w:rsidR="007428EE">
        <w:t>markering från väg 363.</w:t>
      </w:r>
    </w:p>
    <w:p w:rsidR="00034A80" w:rsidRDefault="00432990" w:rsidP="00034A80">
      <w:pPr>
        <w:spacing w:after="0"/>
      </w:pPr>
      <w:r w:rsidRPr="007428EE">
        <w:rPr>
          <w:b/>
        </w:rPr>
        <w:t>Parkering</w:t>
      </w:r>
      <w:r>
        <w:tab/>
      </w:r>
      <w:r>
        <w:tab/>
      </w:r>
      <w:r w:rsidR="00034A80">
        <w:t xml:space="preserve">På anvisad parkeringsplats, 200 - 300 m </w:t>
      </w:r>
      <w:r w:rsidR="002B27D1">
        <w:t>från</w:t>
      </w:r>
      <w:r w:rsidR="00034A80">
        <w:t xml:space="preserve"> TC</w:t>
      </w:r>
      <w:r w:rsidR="00D57BED">
        <w:t>. Avgift: 20 kr</w:t>
      </w:r>
    </w:p>
    <w:p w:rsidR="00034A80" w:rsidRDefault="00432990" w:rsidP="00432990">
      <w:pPr>
        <w:spacing w:after="0"/>
        <w:ind w:left="2608" w:hanging="2608"/>
      </w:pPr>
      <w:r w:rsidRPr="007428EE">
        <w:rPr>
          <w:b/>
        </w:rPr>
        <w:t>Direktanmälan</w:t>
      </w:r>
      <w:r>
        <w:tab/>
      </w:r>
      <w:r w:rsidR="00034A80">
        <w:t>I klasserna</w:t>
      </w:r>
      <w:r>
        <w:t xml:space="preserve"> Inskolning och U1. Anmälan från</w:t>
      </w:r>
      <w:r w:rsidR="00034A80">
        <w:t xml:space="preserve"> kl. 9</w:t>
      </w:r>
      <w:r>
        <w:t xml:space="preserve">.30 till 10.00 på TC. </w:t>
      </w:r>
      <w:r w:rsidR="002B27D1">
        <w:t>Avgift</w:t>
      </w:r>
      <w:r w:rsidR="007428EE">
        <w:t xml:space="preserve">: 40kr. </w:t>
      </w:r>
      <w:r>
        <w:t>Fri starttid från kl. 10.00</w:t>
      </w:r>
    </w:p>
    <w:p w:rsidR="00432990" w:rsidRDefault="00432990" w:rsidP="00432990">
      <w:pPr>
        <w:spacing w:after="0"/>
        <w:ind w:left="2608" w:hanging="2608"/>
      </w:pPr>
      <w:r w:rsidRPr="007428EE">
        <w:rPr>
          <w:b/>
        </w:rPr>
        <w:t>Skuggning</w:t>
      </w:r>
      <w:r>
        <w:tab/>
        <w:t xml:space="preserve">Skuggning tillåtet i </w:t>
      </w:r>
      <w:r w:rsidR="002B27D1">
        <w:t xml:space="preserve">klasserna </w:t>
      </w:r>
      <w:r>
        <w:t>Inskolning och U1.</w:t>
      </w:r>
    </w:p>
    <w:p w:rsidR="00432990" w:rsidRDefault="00432990" w:rsidP="00432990">
      <w:pPr>
        <w:spacing w:after="0"/>
        <w:ind w:left="2608" w:hanging="2608"/>
      </w:pPr>
      <w:r w:rsidRPr="007428EE">
        <w:rPr>
          <w:b/>
        </w:rPr>
        <w:t>Stämplings system</w:t>
      </w:r>
      <w:r>
        <w:tab/>
        <w:t xml:space="preserve">Tävlingarna kommer att genomföras med </w:t>
      </w:r>
      <w:proofErr w:type="spellStart"/>
      <w:r>
        <w:t>Sportidents</w:t>
      </w:r>
      <w:proofErr w:type="spellEnd"/>
      <w:r>
        <w:t xml:space="preserve"> elektroniska stämplingssystem för samtliga deltagare. Bricka kan hyras till en kostnad av 30 kronor. Ej återlämnade hyrbricka debiteras med 400 kr. </w:t>
      </w:r>
    </w:p>
    <w:p w:rsidR="00432990" w:rsidRDefault="00432990" w:rsidP="00432990">
      <w:pPr>
        <w:spacing w:after="0"/>
        <w:ind w:left="2608" w:hanging="2608"/>
      </w:pPr>
      <w:r>
        <w:tab/>
        <w:t>Tömning av bricka sker på väg till start.</w:t>
      </w:r>
    </w:p>
    <w:p w:rsidR="007428EE" w:rsidRDefault="00432990" w:rsidP="00432990">
      <w:pPr>
        <w:spacing w:after="0"/>
        <w:ind w:left="2608" w:hanging="2608"/>
      </w:pPr>
      <w:r w:rsidRPr="007428EE">
        <w:rPr>
          <w:b/>
        </w:rPr>
        <w:t>Kontroller</w:t>
      </w:r>
      <w:r>
        <w:tab/>
        <w:t xml:space="preserve">Kontrollerna är markerade med orange – vit </w:t>
      </w:r>
      <w:r w:rsidR="007428EE">
        <w:t>skärm</w:t>
      </w:r>
      <w:r>
        <w:t xml:space="preserve"> och </w:t>
      </w:r>
      <w:r w:rsidR="007428EE">
        <w:t xml:space="preserve">elektronisk stämplingsenhet. </w:t>
      </w:r>
    </w:p>
    <w:p w:rsidR="00432990" w:rsidRDefault="007428EE" w:rsidP="00432990">
      <w:pPr>
        <w:spacing w:after="0"/>
        <w:ind w:left="2608" w:hanging="2608"/>
        <w:rPr>
          <w:b/>
        </w:rPr>
      </w:pPr>
      <w:r>
        <w:tab/>
      </w:r>
      <w:r w:rsidRPr="007428EE">
        <w:rPr>
          <w:b/>
        </w:rPr>
        <w:t xml:space="preserve">Kontrollerna sitter mycket tätt – kolla kodsiffrorna </w:t>
      </w:r>
      <w:r w:rsidR="002B27D1">
        <w:rPr>
          <w:b/>
        </w:rPr>
        <w:t>noga</w:t>
      </w:r>
      <w:r w:rsidRPr="007428EE">
        <w:rPr>
          <w:b/>
        </w:rPr>
        <w:t xml:space="preserve">!!! </w:t>
      </w:r>
    </w:p>
    <w:p w:rsidR="007428EE" w:rsidRDefault="007428EE" w:rsidP="00432990">
      <w:pPr>
        <w:spacing w:after="0"/>
        <w:ind w:left="2608" w:hanging="2608"/>
      </w:pPr>
      <w:r>
        <w:rPr>
          <w:b/>
        </w:rPr>
        <w:t>Målgång</w:t>
      </w:r>
      <w:r>
        <w:rPr>
          <w:b/>
        </w:rPr>
        <w:tab/>
      </w:r>
      <w:r>
        <w:t>Löpare stämplar på mållinjen. Den som bryter tävling</w:t>
      </w:r>
      <w:r w:rsidR="002B27D1">
        <w:t>en</w:t>
      </w:r>
      <w:r>
        <w:t xml:space="preserve"> måste också stämpla ut.</w:t>
      </w:r>
    </w:p>
    <w:p w:rsidR="007428EE" w:rsidRDefault="007428EE" w:rsidP="00432990">
      <w:pPr>
        <w:spacing w:after="0"/>
        <w:ind w:left="2608" w:hanging="2608"/>
      </w:pPr>
      <w:r>
        <w:rPr>
          <w:b/>
        </w:rPr>
        <w:t>Förbjudet område</w:t>
      </w:r>
      <w:r>
        <w:rPr>
          <w:b/>
        </w:rPr>
        <w:tab/>
      </w:r>
      <w:r>
        <w:t>Markera</w:t>
      </w:r>
      <w:r w:rsidR="002B27D1">
        <w:t>s</w:t>
      </w:r>
      <w:r>
        <w:t xml:space="preserve"> på kartan med lila raster.</w:t>
      </w:r>
    </w:p>
    <w:p w:rsidR="007428EE" w:rsidRDefault="007428EE" w:rsidP="00432990">
      <w:pPr>
        <w:spacing w:after="0"/>
        <w:ind w:left="2608" w:hanging="2608"/>
      </w:pPr>
      <w:r>
        <w:rPr>
          <w:b/>
        </w:rPr>
        <w:t>Martinsons Cup</w:t>
      </w:r>
      <w:r>
        <w:rPr>
          <w:b/>
        </w:rPr>
        <w:tab/>
      </w:r>
      <w:r w:rsidR="002B27D1">
        <w:t>Tävlingen är avslutnings</w:t>
      </w:r>
      <w:r w:rsidRPr="007428EE">
        <w:t xml:space="preserve">tävling i Martinsons </w:t>
      </w:r>
      <w:r>
        <w:t xml:space="preserve">Cup. </w:t>
      </w:r>
    </w:p>
    <w:p w:rsidR="007428EE" w:rsidRDefault="007428EE" w:rsidP="00432990">
      <w:pPr>
        <w:spacing w:after="0"/>
        <w:ind w:left="2608" w:hanging="2608"/>
      </w:pPr>
      <w:r>
        <w:rPr>
          <w:b/>
        </w:rPr>
        <w:t>Service</w:t>
      </w:r>
      <w:r>
        <w:rPr>
          <w:b/>
        </w:rPr>
        <w:tab/>
      </w:r>
      <w:r>
        <w:t>Dusch, inomhus i Hällnäs folketshus</w:t>
      </w:r>
    </w:p>
    <w:p w:rsidR="007428EE" w:rsidRDefault="007428EE" w:rsidP="00432990">
      <w:pPr>
        <w:spacing w:after="0"/>
        <w:ind w:left="2608" w:hanging="2608"/>
      </w:pPr>
      <w:r>
        <w:rPr>
          <w:b/>
        </w:rPr>
        <w:tab/>
      </w:r>
      <w:r>
        <w:t>Toalett, inomhus, i Hällnäs folketshus</w:t>
      </w:r>
    </w:p>
    <w:p w:rsidR="007428EE" w:rsidRDefault="002B27D1" w:rsidP="00432990">
      <w:pPr>
        <w:spacing w:after="0"/>
        <w:ind w:left="2608" w:hanging="2608"/>
      </w:pPr>
      <w:r>
        <w:tab/>
        <w:t>Enkel fika</w:t>
      </w:r>
      <w:r w:rsidR="007428EE">
        <w:t>försäljning i TC</w:t>
      </w:r>
    </w:p>
    <w:p w:rsidR="007428EE" w:rsidRDefault="007428EE" w:rsidP="00432990">
      <w:pPr>
        <w:spacing w:after="0"/>
        <w:ind w:left="2608" w:hanging="2608"/>
      </w:pPr>
      <w:r>
        <w:rPr>
          <w:b/>
        </w:rPr>
        <w:t>Lunch</w:t>
      </w:r>
      <w:r>
        <w:rPr>
          <w:b/>
        </w:rPr>
        <w:tab/>
      </w:r>
      <w:r w:rsidR="002B27D1">
        <w:t>Se</w:t>
      </w:r>
      <w:r>
        <w:t xml:space="preserve">rveras i </w:t>
      </w:r>
      <w:r w:rsidR="002B27D1">
        <w:t xml:space="preserve">matsalen på Hällnäs </w:t>
      </w:r>
      <w:r>
        <w:t xml:space="preserve">Folkets Hus mot förbeställning. Bokningen kan göras på </w:t>
      </w:r>
      <w:proofErr w:type="spellStart"/>
      <w:r>
        <w:t>Eventor</w:t>
      </w:r>
      <w:proofErr w:type="spellEnd"/>
      <w:r>
        <w:t xml:space="preserve"> tillsammans med anmälan.</w:t>
      </w:r>
      <w:r w:rsidR="00943752">
        <w:br/>
        <w:t xml:space="preserve">Eventuellt behov av specialkost meddelas på </w:t>
      </w:r>
      <w:hyperlink r:id="rId4" w:history="1">
        <w:r w:rsidR="00943752" w:rsidRPr="005B16E8">
          <w:rPr>
            <w:rStyle w:val="Hyperlnk"/>
          </w:rPr>
          <w:t>skbjornen@gmail.com</w:t>
        </w:r>
      </w:hyperlink>
      <w:r w:rsidR="00943752">
        <w:t xml:space="preserve"> senast 20:e september.</w:t>
      </w:r>
    </w:p>
    <w:p w:rsidR="007428EE" w:rsidRDefault="00800310" w:rsidP="00943752">
      <w:pPr>
        <w:spacing w:after="0"/>
        <w:ind w:left="2608" w:hanging="2608"/>
      </w:pPr>
      <w:r>
        <w:rPr>
          <w:b/>
        </w:rPr>
        <w:t>Prisutdelning</w:t>
      </w:r>
      <w:r>
        <w:rPr>
          <w:b/>
        </w:rPr>
        <w:tab/>
      </w:r>
      <w:r>
        <w:t>Efter avslutad tävling, senast kl 14.30</w:t>
      </w:r>
    </w:p>
    <w:p w:rsidR="00943752" w:rsidRPr="00943752" w:rsidRDefault="00943752" w:rsidP="00943752">
      <w:pPr>
        <w:spacing w:after="0"/>
        <w:ind w:left="2608" w:hanging="2608"/>
        <w:rPr>
          <w:rFonts w:cs="Arial"/>
          <w:shd w:val="clear" w:color="auto" w:fill="FFFFFF"/>
        </w:rPr>
      </w:pPr>
      <w:r>
        <w:rPr>
          <w:b/>
        </w:rPr>
        <w:t>Tävlings</w:t>
      </w:r>
      <w:r w:rsidRPr="00800310">
        <w:rPr>
          <w:b/>
        </w:rPr>
        <w:t>ledning</w:t>
      </w:r>
      <w:r>
        <w:rPr>
          <w:b/>
        </w:rPr>
        <w:tab/>
      </w:r>
      <w:r>
        <w:t xml:space="preserve">Janis </w:t>
      </w:r>
      <w:proofErr w:type="spellStart"/>
      <w:r>
        <w:t>Brokers</w:t>
      </w:r>
      <w:proofErr w:type="spellEnd"/>
      <w:r>
        <w:t xml:space="preserve">, 070 260 9891, </w:t>
      </w:r>
      <w:hyperlink r:id="rId5" w:history="1">
        <w:r w:rsidRPr="005B16E8">
          <w:rPr>
            <w:rStyle w:val="Hyperlnk"/>
          </w:rPr>
          <w:t>skbjornen</w:t>
        </w:r>
        <w:r w:rsidRPr="005B16E8">
          <w:rPr>
            <w:rStyle w:val="Hyperlnk"/>
            <w:rFonts w:cs="Arial"/>
            <w:shd w:val="clear" w:color="auto" w:fill="FFFFFF"/>
          </w:rPr>
          <w:t>@gmail.com</w:t>
        </w:r>
      </w:hyperlink>
      <w:r>
        <w:rPr>
          <w:rFonts w:cs="Arial"/>
          <w:shd w:val="clear" w:color="auto" w:fill="FFFFFF"/>
        </w:rPr>
        <w:t xml:space="preserve"> </w:t>
      </w:r>
    </w:p>
    <w:p w:rsidR="00943752" w:rsidRDefault="00943752" w:rsidP="00943752">
      <w:pPr>
        <w:spacing w:after="0"/>
        <w:ind w:left="2608" w:hanging="2608"/>
      </w:pPr>
    </w:p>
    <w:p w:rsidR="007428EE" w:rsidRDefault="007428EE" w:rsidP="007428EE">
      <w:pPr>
        <w:pStyle w:val="Rubrik1"/>
      </w:pPr>
      <w:r>
        <w:t xml:space="preserve">Individuell tävling  </w:t>
      </w:r>
    </w:p>
    <w:p w:rsidR="00943752" w:rsidRDefault="00943752" w:rsidP="00DC2230">
      <w:pPr>
        <w:spacing w:after="0"/>
        <w:rPr>
          <w:b/>
        </w:rPr>
      </w:pPr>
    </w:p>
    <w:p w:rsidR="007428EE" w:rsidRDefault="00DC2230" w:rsidP="00DC2230">
      <w:pPr>
        <w:spacing w:after="0"/>
      </w:pPr>
      <w:r>
        <w:rPr>
          <w:b/>
        </w:rPr>
        <w:t>Startplats</w:t>
      </w:r>
      <w:r>
        <w:rPr>
          <w:b/>
        </w:rPr>
        <w:tab/>
      </w:r>
      <w:r>
        <w:rPr>
          <w:b/>
        </w:rPr>
        <w:tab/>
      </w:r>
      <w:r>
        <w:t>Cirka 350 m till star</w:t>
      </w:r>
      <w:r w:rsidR="002B27D1">
        <w:t>t</w:t>
      </w:r>
      <w:r>
        <w:t>platsen från TC</w:t>
      </w:r>
      <w:r w:rsidR="00116FCB">
        <w:t>, röd vit snitsel markerar vägen</w:t>
      </w:r>
    </w:p>
    <w:p w:rsidR="00DC2230" w:rsidRDefault="00DC2230" w:rsidP="00DC2230">
      <w:pPr>
        <w:spacing w:after="0"/>
      </w:pPr>
      <w:r>
        <w:rPr>
          <w:b/>
        </w:rPr>
        <w:t>Första start</w:t>
      </w:r>
      <w:r>
        <w:rPr>
          <w:b/>
        </w:rPr>
        <w:tab/>
      </w:r>
      <w:r>
        <w:rPr>
          <w:b/>
        </w:rPr>
        <w:tab/>
      </w:r>
      <w:r>
        <w:t xml:space="preserve">10.00 HD10, HD12, </w:t>
      </w:r>
      <w:r w:rsidR="002B27D1">
        <w:t xml:space="preserve">HD14, </w:t>
      </w:r>
      <w:r>
        <w:t xml:space="preserve">HD16 och korta klasser. </w:t>
      </w:r>
    </w:p>
    <w:p w:rsidR="00DC2230" w:rsidRDefault="00DC2230" w:rsidP="00DC2230">
      <w:pPr>
        <w:spacing w:after="0"/>
      </w:pPr>
      <w:r>
        <w:tab/>
      </w:r>
      <w:r>
        <w:tab/>
        <w:t>U1, Inskolning – Fri starttid mellan kl. 10.00 och 10.30</w:t>
      </w:r>
    </w:p>
    <w:p w:rsidR="00800310" w:rsidRDefault="00800310" w:rsidP="00DC2230">
      <w:pPr>
        <w:spacing w:after="0"/>
      </w:pPr>
      <w:r>
        <w:tab/>
      </w:r>
      <w:r>
        <w:tab/>
        <w:t>Startinterval – 2 minuter</w:t>
      </w:r>
    </w:p>
    <w:p w:rsidR="007B117F" w:rsidRDefault="00DC2230" w:rsidP="00DC2230">
      <w:pPr>
        <w:spacing w:after="0"/>
        <w:ind w:left="2608" w:hanging="2608"/>
      </w:pPr>
      <w:r>
        <w:rPr>
          <w:b/>
        </w:rPr>
        <w:lastRenderedPageBreak/>
        <w:t>Karta</w:t>
      </w:r>
      <w:r>
        <w:rPr>
          <w:b/>
        </w:rPr>
        <w:tab/>
      </w:r>
      <w:proofErr w:type="spellStart"/>
      <w:r>
        <w:t>Hjukenåsarna</w:t>
      </w:r>
      <w:proofErr w:type="spellEnd"/>
      <w:r>
        <w:t xml:space="preserve">, ritad 2015 av Henrik Johansson. Skala 1 : 5 000 (HD10, HD12kort, HD12, HD14kort, U1, Inskolning) Skala 1 : 7 500 (HD14, </w:t>
      </w:r>
      <w:r w:rsidR="007B117F">
        <w:t>HD16 kort, HD 16)</w:t>
      </w:r>
      <w:r w:rsidR="00800310">
        <w:t>. Ekvidistans – 5m</w:t>
      </w:r>
    </w:p>
    <w:p w:rsidR="007B117F" w:rsidRDefault="002B27D1" w:rsidP="00DC2230">
      <w:pPr>
        <w:spacing w:after="0"/>
        <w:ind w:left="2608" w:hanging="2608"/>
        <w:rPr>
          <w:b/>
        </w:rPr>
      </w:pPr>
      <w:r>
        <w:rPr>
          <w:b/>
        </w:rPr>
        <w:t>Kontroll</w:t>
      </w:r>
      <w:r w:rsidR="007B117F">
        <w:rPr>
          <w:b/>
        </w:rPr>
        <w:t>beskrivningar</w:t>
      </w:r>
      <w:r w:rsidR="007B117F">
        <w:rPr>
          <w:b/>
        </w:rPr>
        <w:tab/>
        <w:t>Endast trycka kontrollbeskrivningar på kartan.</w:t>
      </w:r>
    </w:p>
    <w:p w:rsidR="007B117F" w:rsidRDefault="007B117F" w:rsidP="00DC2230">
      <w:pPr>
        <w:spacing w:after="0"/>
        <w:ind w:left="2608" w:hanging="2608"/>
      </w:pPr>
      <w:r>
        <w:rPr>
          <w:b/>
        </w:rPr>
        <w:t>Terräng</w:t>
      </w:r>
      <w:r>
        <w:rPr>
          <w:b/>
        </w:rPr>
        <w:tab/>
      </w:r>
      <w:r>
        <w:t>Terrängen består av lättlöpt och måttligt till stark kuperad skogsmark, i huvudsak tallhed. Rik</w:t>
      </w:r>
      <w:r w:rsidR="002B27D1">
        <w:t>t</w:t>
      </w:r>
      <w:r>
        <w:t xml:space="preserve"> stignät. Framkomligheten och sikten är god till mycket god.</w:t>
      </w:r>
    </w:p>
    <w:p w:rsidR="00DC2230" w:rsidRDefault="007B117F" w:rsidP="00DC2230">
      <w:pPr>
        <w:spacing w:after="0"/>
        <w:ind w:left="2608" w:hanging="2608"/>
      </w:pPr>
      <w:r>
        <w:rPr>
          <w:b/>
        </w:rPr>
        <w:t>Nummerlappar</w:t>
      </w:r>
      <w:r>
        <w:rPr>
          <w:b/>
        </w:rPr>
        <w:tab/>
      </w:r>
      <w:r w:rsidRPr="007B117F">
        <w:t>För alla deltagande. Självservering vid startpla</w:t>
      </w:r>
      <w:r w:rsidR="002B27D1">
        <w:t>t</w:t>
      </w:r>
      <w:r w:rsidRPr="007B117F">
        <w:t>sen.</w:t>
      </w:r>
      <w:r w:rsidR="00DC2230">
        <w:t xml:space="preserve"> </w:t>
      </w:r>
      <w:r>
        <w:t>Nummerlappar till U1 och Inskolning tilldelas på TC vid direktanmälan.</w:t>
      </w:r>
    </w:p>
    <w:p w:rsidR="007B117F" w:rsidRDefault="007B117F" w:rsidP="00DC2230">
      <w:pPr>
        <w:spacing w:after="0"/>
        <w:ind w:left="2608" w:hanging="2608"/>
      </w:pPr>
      <w:r>
        <w:rPr>
          <w:b/>
        </w:rPr>
        <w:t>Toalett</w:t>
      </w:r>
      <w:r>
        <w:rPr>
          <w:b/>
        </w:rPr>
        <w:tab/>
      </w:r>
      <w:r>
        <w:t>Ingen toalett vid startplatsen</w:t>
      </w:r>
    </w:p>
    <w:p w:rsidR="007B117F" w:rsidRDefault="007B117F" w:rsidP="00DC2230">
      <w:pPr>
        <w:spacing w:after="0"/>
        <w:ind w:left="2608" w:hanging="2608"/>
      </w:pPr>
    </w:p>
    <w:p w:rsidR="007B117F" w:rsidRDefault="002B27D1" w:rsidP="007B117F">
      <w:pPr>
        <w:pStyle w:val="Rubrik1"/>
      </w:pPr>
      <w:r>
        <w:t>Patrull</w:t>
      </w:r>
      <w:r w:rsidR="007B117F">
        <w:t>tävling</w:t>
      </w:r>
    </w:p>
    <w:p w:rsidR="00943752" w:rsidRDefault="00943752" w:rsidP="007B117F">
      <w:pPr>
        <w:spacing w:after="0"/>
        <w:rPr>
          <w:b/>
        </w:rPr>
      </w:pPr>
    </w:p>
    <w:p w:rsidR="007B117F" w:rsidRDefault="007B117F" w:rsidP="007B117F">
      <w:pPr>
        <w:spacing w:after="0"/>
      </w:pPr>
      <w:r>
        <w:rPr>
          <w:b/>
        </w:rPr>
        <w:t>Startplats</w:t>
      </w:r>
      <w:r>
        <w:rPr>
          <w:b/>
        </w:rPr>
        <w:tab/>
      </w:r>
      <w:r>
        <w:rPr>
          <w:b/>
        </w:rPr>
        <w:tab/>
      </w:r>
      <w:r>
        <w:t>Ca 700 m till star</w:t>
      </w:r>
      <w:r w:rsidR="002B27D1">
        <w:t>t</w:t>
      </w:r>
      <w:r>
        <w:t>platsen från TC</w:t>
      </w:r>
      <w:r w:rsidR="00116FCB">
        <w:t>, röd vit snitsel markerar vägen</w:t>
      </w:r>
    </w:p>
    <w:p w:rsidR="007B117F" w:rsidRDefault="00800310" w:rsidP="00800310">
      <w:pPr>
        <w:spacing w:after="0"/>
        <w:ind w:left="2608" w:hanging="2608"/>
      </w:pPr>
      <w:r>
        <w:rPr>
          <w:b/>
        </w:rPr>
        <w:t>Första start</w:t>
      </w:r>
      <w:r>
        <w:rPr>
          <w:b/>
        </w:rPr>
        <w:tab/>
      </w:r>
      <w:r w:rsidR="007B117F">
        <w:t xml:space="preserve">13.00 eller tidigare om </w:t>
      </w:r>
      <w:r>
        <w:t xml:space="preserve">alla </w:t>
      </w:r>
      <w:r w:rsidR="00D57BED">
        <w:t>ätit färdigt</w:t>
      </w:r>
      <w:r w:rsidR="002B27D1">
        <w:t xml:space="preserve"> lunch. Start</w:t>
      </w:r>
      <w:r>
        <w:t xml:space="preserve">tiden kommer att annonseras vid lunchen. </w:t>
      </w:r>
    </w:p>
    <w:p w:rsidR="00800310" w:rsidRDefault="00800310" w:rsidP="00800310">
      <w:pPr>
        <w:spacing w:after="0"/>
        <w:ind w:left="2608" w:hanging="2608"/>
      </w:pPr>
      <w:r>
        <w:rPr>
          <w:b/>
        </w:rPr>
        <w:tab/>
        <w:t xml:space="preserve">Startstämpling gäller. </w:t>
      </w:r>
      <w:r>
        <w:t>Startinterval – 1 minut</w:t>
      </w:r>
    </w:p>
    <w:p w:rsidR="00800310" w:rsidRDefault="00800310" w:rsidP="00800310">
      <w:pPr>
        <w:spacing w:after="0"/>
        <w:ind w:left="2608" w:hanging="2608"/>
      </w:pPr>
      <w:r>
        <w:rPr>
          <w:b/>
        </w:rPr>
        <w:t>Karta</w:t>
      </w:r>
      <w:r>
        <w:rPr>
          <w:b/>
        </w:rPr>
        <w:tab/>
      </w:r>
      <w:proofErr w:type="spellStart"/>
      <w:r>
        <w:t>Hjukenåsarna</w:t>
      </w:r>
      <w:proofErr w:type="spellEnd"/>
      <w:r>
        <w:t>, ritad 2015 av Henrik Johansson. Skala 1 : 10 000, Ekvidistans – 5m</w:t>
      </w:r>
    </w:p>
    <w:p w:rsidR="00800310" w:rsidRDefault="00D57BED" w:rsidP="00800310">
      <w:pPr>
        <w:spacing w:after="0"/>
        <w:ind w:left="2608" w:hanging="2608"/>
        <w:rPr>
          <w:b/>
        </w:rPr>
      </w:pPr>
      <w:r>
        <w:rPr>
          <w:b/>
        </w:rPr>
        <w:t>Kontroll</w:t>
      </w:r>
      <w:r w:rsidR="00800310">
        <w:rPr>
          <w:b/>
        </w:rPr>
        <w:t>beskrivningar</w:t>
      </w:r>
      <w:r w:rsidR="00800310">
        <w:rPr>
          <w:b/>
        </w:rPr>
        <w:tab/>
        <w:t>Endast trycka kontrollbeskrivningar på kartan.</w:t>
      </w:r>
    </w:p>
    <w:p w:rsidR="00800310" w:rsidRDefault="00800310" w:rsidP="00800310">
      <w:pPr>
        <w:spacing w:after="0"/>
        <w:ind w:left="2608" w:hanging="2608"/>
      </w:pPr>
      <w:r>
        <w:rPr>
          <w:b/>
        </w:rPr>
        <w:t>Terräng</w:t>
      </w:r>
      <w:r>
        <w:rPr>
          <w:b/>
        </w:rPr>
        <w:tab/>
      </w:r>
      <w:r>
        <w:t>Terrängen består av lättlöpt och måttligt till stark kuperad skogsmark, i huvudsak tallhed. Rik</w:t>
      </w:r>
      <w:r w:rsidR="00D57BED">
        <w:t>t</w:t>
      </w:r>
      <w:r>
        <w:t xml:space="preserve"> stignät. Framkomligheten och sikten är god till mycket god.</w:t>
      </w:r>
    </w:p>
    <w:p w:rsidR="00800310" w:rsidRDefault="00800310" w:rsidP="00800310">
      <w:pPr>
        <w:spacing w:after="0"/>
        <w:ind w:left="2608" w:hanging="2608"/>
      </w:pPr>
      <w:r>
        <w:rPr>
          <w:b/>
        </w:rPr>
        <w:t>Toalett</w:t>
      </w:r>
      <w:r>
        <w:rPr>
          <w:b/>
        </w:rPr>
        <w:tab/>
      </w:r>
      <w:r>
        <w:t>Ingen toalett vid startplatsen</w:t>
      </w:r>
    </w:p>
    <w:p w:rsidR="00800310" w:rsidRDefault="00800310" w:rsidP="00800310">
      <w:pPr>
        <w:spacing w:after="0"/>
        <w:ind w:left="2608" w:hanging="2608"/>
      </w:pPr>
    </w:p>
    <w:p w:rsidR="00C9725C" w:rsidRPr="00C9725C" w:rsidRDefault="00C9725C" w:rsidP="00C9725C">
      <w:pPr>
        <w:pStyle w:val="Rubrik1"/>
        <w:rPr>
          <w:shd w:val="clear" w:color="auto" w:fill="FFFFFF"/>
        </w:rPr>
      </w:pPr>
      <w:bookmarkStart w:id="0" w:name="_GoBack"/>
      <w:bookmarkEnd w:id="0"/>
      <w:r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shd w:val="clear" w:color="auto" w:fill="FFFFFF"/>
        </w:rPr>
        <w:t xml:space="preserve">                                </w:t>
      </w:r>
      <w:r w:rsidR="00800310">
        <w:rPr>
          <w:shd w:val="clear" w:color="auto" w:fill="FFFFFF"/>
        </w:rPr>
        <w:t>V</w:t>
      </w:r>
      <w:r w:rsidR="00ED7851">
        <w:rPr>
          <w:shd w:val="clear" w:color="auto" w:fill="FFFFFF"/>
        </w:rPr>
        <w:t>armt v</w:t>
      </w:r>
      <w:r w:rsidR="00800310">
        <w:rPr>
          <w:shd w:val="clear" w:color="auto" w:fill="FFFFFF"/>
        </w:rPr>
        <w:t>älkomna</w:t>
      </w:r>
      <w:r w:rsidR="00943752">
        <w:rPr>
          <w:shd w:val="clear" w:color="auto" w:fill="FFFFFF"/>
        </w:rPr>
        <w:t xml:space="preserve"> önskar SK Björnen</w:t>
      </w:r>
      <w:r w:rsidR="00D92D6E">
        <w:rPr>
          <w:shd w:val="clear" w:color="auto" w:fill="FFFFFF"/>
        </w:rPr>
        <w:t>!</w:t>
      </w:r>
    </w:p>
    <w:p w:rsidR="00C9725C" w:rsidRPr="00C9725C" w:rsidRDefault="00C9725C" w:rsidP="00C9725C">
      <w:r w:rsidRPr="00C9725C">
        <w:drawing>
          <wp:inline distT="0" distB="0" distL="0" distR="0">
            <wp:extent cx="4225952" cy="2971800"/>
            <wp:effectExtent l="19050" t="0" r="3148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044" cy="297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25C" w:rsidRPr="00C9725C" w:rsidSect="00BA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034A80"/>
    <w:rsid w:val="00034A80"/>
    <w:rsid w:val="00116FCB"/>
    <w:rsid w:val="001C3136"/>
    <w:rsid w:val="002B27D1"/>
    <w:rsid w:val="003236CC"/>
    <w:rsid w:val="003F52A6"/>
    <w:rsid w:val="00432990"/>
    <w:rsid w:val="007428EE"/>
    <w:rsid w:val="007B117F"/>
    <w:rsid w:val="00800310"/>
    <w:rsid w:val="00943752"/>
    <w:rsid w:val="00BA52F4"/>
    <w:rsid w:val="00C9725C"/>
    <w:rsid w:val="00D57BED"/>
    <w:rsid w:val="00D92D6E"/>
    <w:rsid w:val="00DC2230"/>
    <w:rsid w:val="00DF4BEE"/>
    <w:rsid w:val="00ED7851"/>
    <w:rsid w:val="00F9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F4"/>
  </w:style>
  <w:style w:type="paragraph" w:styleId="Rubrik1">
    <w:name w:val="heading 1"/>
    <w:basedOn w:val="Normal"/>
    <w:next w:val="Normal"/>
    <w:link w:val="Rubrik1Char"/>
    <w:uiPriority w:val="9"/>
    <w:qFormat/>
    <w:rsid w:val="00034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4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34A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4A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34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34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2D6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43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kbjornen@gmail.com" TargetMode="External"/><Relationship Id="rId4" Type="http://schemas.openxmlformats.org/officeDocument/2006/relationships/hyperlink" Target="mailto:skbjorn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8</cp:revision>
  <dcterms:created xsi:type="dcterms:W3CDTF">2016-09-14T20:38:00Z</dcterms:created>
  <dcterms:modified xsi:type="dcterms:W3CDTF">2016-09-15T19:02:00Z</dcterms:modified>
</cp:coreProperties>
</file>