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E4" w:rsidRPr="00CB58E4" w:rsidRDefault="00CB58E4" w:rsidP="00CB58E4">
      <w:pPr>
        <w:spacing w:after="0" w:line="240" w:lineRule="auto"/>
        <w:rPr>
          <w:rFonts w:eastAsia="Times New Roman"/>
          <w:bCs w:val="0"/>
          <w:color w:val="000000"/>
          <w:sz w:val="32"/>
          <w:szCs w:val="32"/>
          <w:lang w:eastAsia="sv-SE"/>
        </w:rPr>
      </w:pPr>
      <w:r w:rsidRPr="00CB58E4">
        <w:rPr>
          <w:rFonts w:eastAsia="Times New Roman"/>
          <w:bCs w:val="0"/>
          <w:color w:val="000000"/>
          <w:sz w:val="32"/>
          <w:szCs w:val="32"/>
          <w:lang w:eastAsia="sv-SE"/>
        </w:rPr>
        <w:t>PM o Lista Gruppresa Åland 28 maj 2019.</w:t>
      </w:r>
    </w:p>
    <w:p w:rsidR="00CB58E4" w:rsidRDefault="00CB58E4" w:rsidP="00A6472B">
      <w:pPr>
        <w:spacing w:after="0"/>
        <w:rPr>
          <w:color w:val="000000" w:themeColor="text1"/>
        </w:rPr>
      </w:pPr>
    </w:p>
    <w:p w:rsidR="00A6472B" w:rsidRPr="00A14B4A" w:rsidRDefault="00A6472B" w:rsidP="00A6472B">
      <w:pPr>
        <w:spacing w:after="0"/>
        <w:rPr>
          <w:color w:val="000000" w:themeColor="text1"/>
        </w:rPr>
      </w:pPr>
      <w:r w:rsidRPr="00A14B4A">
        <w:rPr>
          <w:color w:val="000000" w:themeColor="text1"/>
        </w:rPr>
        <w:t>Avresedatum: 2019-05-28</w:t>
      </w:r>
      <w:r>
        <w:rPr>
          <w:color w:val="000000" w:themeColor="text1"/>
        </w:rPr>
        <w:t>. 1000,</w:t>
      </w:r>
      <w:r w:rsidR="00CB58E4">
        <w:rPr>
          <w:color w:val="000000" w:themeColor="text1"/>
        </w:rPr>
        <w:t xml:space="preserve"> </w:t>
      </w:r>
      <w:r w:rsidRPr="00A14B4A">
        <w:rPr>
          <w:color w:val="000000" w:themeColor="text1"/>
        </w:rPr>
        <w:t xml:space="preserve">Gruppnamn: </w:t>
      </w:r>
      <w:proofErr w:type="spellStart"/>
      <w:r w:rsidRPr="00A14B4A">
        <w:rPr>
          <w:color w:val="000000" w:themeColor="text1"/>
        </w:rPr>
        <w:t>Häverödals</w:t>
      </w:r>
      <w:proofErr w:type="spellEnd"/>
      <w:r w:rsidRPr="00A14B4A">
        <w:rPr>
          <w:color w:val="000000" w:themeColor="text1"/>
        </w:rPr>
        <w:t xml:space="preserve"> </w:t>
      </w:r>
      <w:proofErr w:type="spellStart"/>
      <w:r w:rsidRPr="00A14B4A">
        <w:rPr>
          <w:color w:val="000000" w:themeColor="text1"/>
        </w:rPr>
        <w:t>SK-Orienteringssektion</w:t>
      </w:r>
      <w:proofErr w:type="spellEnd"/>
    </w:p>
    <w:p w:rsidR="00A6472B" w:rsidRDefault="00A6472B" w:rsidP="00A6472B">
      <w:pPr>
        <w:spacing w:after="0"/>
        <w:rPr>
          <w:color w:val="000000" w:themeColor="text1"/>
        </w:rPr>
      </w:pPr>
      <w:r w:rsidRPr="00A14B4A">
        <w:rPr>
          <w:color w:val="000000" w:themeColor="text1"/>
        </w:rPr>
        <w:t>Bokningsnummer: 1070747.</w:t>
      </w:r>
      <w:r w:rsidR="00CB58E4">
        <w:rPr>
          <w:color w:val="000000" w:themeColor="text1"/>
        </w:rPr>
        <w:t xml:space="preserve"> </w:t>
      </w:r>
      <w:proofErr w:type="spellStart"/>
      <w:r w:rsidRPr="00A14B4A">
        <w:rPr>
          <w:color w:val="000000" w:themeColor="text1"/>
        </w:rPr>
        <w:t>Mobiltfn</w:t>
      </w:r>
      <w:proofErr w:type="spellEnd"/>
      <w:r>
        <w:rPr>
          <w:color w:val="000000" w:themeColor="text1"/>
        </w:rPr>
        <w:t xml:space="preserve"> till reseledaren</w:t>
      </w:r>
      <w:proofErr w:type="gramStart"/>
      <w:r>
        <w:rPr>
          <w:color w:val="000000" w:themeColor="text1"/>
        </w:rPr>
        <w:t>.</w:t>
      </w:r>
      <w:r w:rsidRPr="00A14B4A">
        <w:rPr>
          <w:color w:val="000000" w:themeColor="text1"/>
        </w:rPr>
        <w:t>.</w:t>
      </w:r>
      <w:proofErr w:type="gramEnd"/>
      <w:r w:rsidRPr="00A14B4A">
        <w:rPr>
          <w:color w:val="000000" w:themeColor="text1"/>
        </w:rPr>
        <w:t xml:space="preserve"> 070-5717256</w:t>
      </w:r>
    </w:p>
    <w:p w:rsidR="00A6472B" w:rsidRPr="000F5A35" w:rsidRDefault="00A6472B" w:rsidP="00A6472B">
      <w:pPr>
        <w:spacing w:after="0" w:line="240" w:lineRule="auto"/>
        <w:rPr>
          <w:rFonts w:eastAsia="Times New Roman"/>
          <w:b w:val="0"/>
          <w:bCs w:val="0"/>
          <w:color w:val="000000"/>
          <w:lang w:eastAsia="sv-SE"/>
        </w:rPr>
      </w:pPr>
      <w:r w:rsidRPr="000F5A35">
        <w:rPr>
          <w:rFonts w:eastAsia="Times New Roman"/>
          <w:b w:val="0"/>
          <w:bCs w:val="0"/>
          <w:color w:val="000000"/>
          <w:lang w:eastAsia="sv-SE"/>
        </w:rPr>
        <w:t>Nedanstående</w:t>
      </w:r>
      <w:r>
        <w:rPr>
          <w:rFonts w:eastAsia="Times New Roman"/>
          <w:b w:val="0"/>
          <w:bCs w:val="0"/>
          <w:color w:val="000000"/>
          <w:lang w:eastAsia="sv-SE"/>
        </w:rPr>
        <w:t xml:space="preserve"> ingår i Gruppresan till Åland 28</w:t>
      </w:r>
      <w:r w:rsidRPr="000F5A35">
        <w:rPr>
          <w:rFonts w:eastAsia="Times New Roman"/>
          <w:b w:val="0"/>
          <w:bCs w:val="0"/>
          <w:color w:val="000000"/>
          <w:lang w:eastAsia="sv-SE"/>
        </w:rPr>
        <w:t xml:space="preserve"> maj.</w:t>
      </w:r>
    </w:p>
    <w:p w:rsidR="00A6472B" w:rsidRDefault="00A6472B" w:rsidP="00A6472B">
      <w:pPr>
        <w:spacing w:after="0" w:line="240" w:lineRule="auto"/>
        <w:rPr>
          <w:rFonts w:eastAsia="Times New Roman"/>
          <w:b w:val="0"/>
          <w:bCs w:val="0"/>
          <w:color w:val="000000"/>
          <w:lang w:eastAsia="sv-SE"/>
        </w:rPr>
      </w:pPr>
      <w:r w:rsidRPr="000F5A35">
        <w:rPr>
          <w:rFonts w:eastAsia="Times New Roman"/>
          <w:b w:val="0"/>
          <w:bCs w:val="0"/>
          <w:color w:val="000000"/>
          <w:lang w:eastAsia="sv-SE"/>
        </w:rPr>
        <w:t>Samling Färjeläget Grisslehamn mellan kl 0</w:t>
      </w:r>
      <w:r>
        <w:rPr>
          <w:rFonts w:eastAsia="Times New Roman"/>
          <w:b w:val="0"/>
          <w:bCs w:val="0"/>
          <w:color w:val="000000"/>
          <w:lang w:eastAsia="sv-SE"/>
        </w:rPr>
        <w:t>900</w:t>
      </w:r>
      <w:r w:rsidRPr="000F5A35">
        <w:rPr>
          <w:rFonts w:eastAsia="Times New Roman"/>
          <w:b w:val="0"/>
          <w:bCs w:val="0"/>
          <w:color w:val="000000"/>
          <w:lang w:eastAsia="sv-SE"/>
        </w:rPr>
        <w:t>-09</w:t>
      </w:r>
      <w:r>
        <w:rPr>
          <w:rFonts w:eastAsia="Times New Roman"/>
          <w:b w:val="0"/>
          <w:bCs w:val="0"/>
          <w:color w:val="000000"/>
          <w:lang w:eastAsia="sv-SE"/>
        </w:rPr>
        <w:t>15</w:t>
      </w:r>
      <w:r w:rsidRPr="000F5A35">
        <w:rPr>
          <w:rFonts w:eastAsia="Times New Roman"/>
          <w:b w:val="0"/>
          <w:bCs w:val="0"/>
          <w:color w:val="000000"/>
          <w:lang w:eastAsia="sv-SE"/>
        </w:rPr>
        <w:t>. Där står jag och delar ut biljetter. Ställ bilarna i ordinarie kö.</w:t>
      </w:r>
      <w:r>
        <w:rPr>
          <w:rFonts w:eastAsia="Times New Roman"/>
          <w:b w:val="0"/>
          <w:bCs w:val="0"/>
          <w:color w:val="000000"/>
          <w:lang w:eastAsia="sv-SE"/>
        </w:rPr>
        <w:t xml:space="preserve"> </w:t>
      </w:r>
      <w:r w:rsidRPr="000F5A35">
        <w:rPr>
          <w:rFonts w:eastAsia="Times New Roman"/>
          <w:b w:val="0"/>
          <w:bCs w:val="0"/>
          <w:color w:val="000000"/>
          <w:lang w:eastAsia="sv-SE"/>
        </w:rPr>
        <w:t>De som inte är med på listan får ordna bokning själva med</w:t>
      </w:r>
      <w:r>
        <w:rPr>
          <w:rFonts w:eastAsia="Times New Roman"/>
          <w:b w:val="0"/>
          <w:bCs w:val="0"/>
          <w:color w:val="000000"/>
          <w:lang w:eastAsia="sv-SE"/>
        </w:rPr>
        <w:t xml:space="preserve"> </w:t>
      </w:r>
      <w:r w:rsidR="00CB58E4">
        <w:rPr>
          <w:rFonts w:eastAsia="Times New Roman"/>
          <w:b w:val="0"/>
          <w:bCs w:val="0"/>
          <w:color w:val="000000"/>
          <w:lang w:eastAsia="sv-SE"/>
        </w:rPr>
        <w:t>E</w:t>
      </w:r>
      <w:r w:rsidRPr="000F5A35">
        <w:rPr>
          <w:rFonts w:eastAsia="Times New Roman"/>
          <w:b w:val="0"/>
          <w:bCs w:val="0"/>
          <w:color w:val="000000"/>
          <w:lang w:eastAsia="sv-SE"/>
        </w:rPr>
        <w:t>ckerölinjen.</w:t>
      </w:r>
      <w:r w:rsidR="00CB58E4">
        <w:rPr>
          <w:rFonts w:eastAsia="Times New Roman"/>
          <w:b w:val="0"/>
          <w:bCs w:val="0"/>
          <w:color w:val="000000"/>
          <w:lang w:eastAsia="sv-SE"/>
        </w:rPr>
        <w:t xml:space="preserve"> (ta kontakt med Bo Westling senast söndag kanske det går att plocka in några fler på listan. För personbil kan det kanske bli lite svårare)</w:t>
      </w:r>
    </w:p>
    <w:p w:rsidR="00A6472B" w:rsidRDefault="00A6472B" w:rsidP="00A6472B">
      <w:pPr>
        <w:spacing w:after="0" w:line="240" w:lineRule="auto"/>
        <w:rPr>
          <w:rFonts w:eastAsia="Times New Roman"/>
          <w:b w:val="0"/>
          <w:bCs w:val="0"/>
          <w:color w:val="000000"/>
          <w:lang w:eastAsia="sv-SE"/>
        </w:rPr>
      </w:pPr>
      <w:r>
        <w:rPr>
          <w:rFonts w:eastAsia="Times New Roman"/>
          <w:b w:val="0"/>
          <w:bCs w:val="0"/>
          <w:color w:val="000000"/>
          <w:lang w:eastAsia="sv-SE"/>
        </w:rPr>
        <w:t xml:space="preserve">För tävlingsdeltagande: Anmälan gärna på </w:t>
      </w:r>
      <w:proofErr w:type="spellStart"/>
      <w:r>
        <w:rPr>
          <w:rFonts w:eastAsia="Times New Roman"/>
          <w:b w:val="0"/>
          <w:bCs w:val="0"/>
          <w:color w:val="000000"/>
          <w:lang w:eastAsia="sv-SE"/>
        </w:rPr>
        <w:t>Eventor</w:t>
      </w:r>
      <w:proofErr w:type="spellEnd"/>
      <w:r>
        <w:rPr>
          <w:rFonts w:eastAsia="Times New Roman"/>
          <w:b w:val="0"/>
          <w:bCs w:val="0"/>
          <w:color w:val="000000"/>
          <w:lang w:eastAsia="sv-SE"/>
        </w:rPr>
        <w:t>.</w:t>
      </w:r>
    </w:p>
    <w:p w:rsidR="006D3367" w:rsidRPr="000F5A35" w:rsidRDefault="006D3367" w:rsidP="00A6472B">
      <w:pPr>
        <w:spacing w:after="0" w:line="240" w:lineRule="auto"/>
        <w:rPr>
          <w:rFonts w:eastAsia="Times New Roman"/>
          <w:b w:val="0"/>
          <w:bCs w:val="0"/>
          <w:color w:val="000000"/>
          <w:lang w:eastAsia="sv-SE"/>
        </w:rPr>
      </w:pPr>
      <w:proofErr w:type="spellStart"/>
      <w:r>
        <w:rPr>
          <w:rFonts w:eastAsia="Times New Roman"/>
          <w:b w:val="0"/>
          <w:bCs w:val="0"/>
          <w:color w:val="000000"/>
          <w:lang w:eastAsia="sv-SE"/>
        </w:rPr>
        <w:t>Ev</w:t>
      </w:r>
      <w:proofErr w:type="spellEnd"/>
      <w:r>
        <w:rPr>
          <w:rFonts w:eastAsia="Times New Roman"/>
          <w:b w:val="0"/>
          <w:bCs w:val="0"/>
          <w:color w:val="000000"/>
          <w:lang w:eastAsia="sv-SE"/>
        </w:rPr>
        <w:t xml:space="preserve"> återbud till Bo Westling.</w:t>
      </w:r>
    </w:p>
    <w:p w:rsidR="00A6472B" w:rsidRDefault="00A6472B" w:rsidP="00A6472B">
      <w:pPr>
        <w:spacing w:after="0"/>
        <w:rPr>
          <w:color w:val="000000" w:themeColor="text1"/>
        </w:rPr>
      </w:pPr>
      <w:r>
        <w:rPr>
          <w:color w:val="000000" w:themeColor="text1"/>
        </w:rPr>
        <w:t>Vid ankomst till Eckerö; efter att åkt av färjan kör åt sidan vid parkeringen och vänta någon kvart så arrangörerna kommer på plats vid TC först.</w:t>
      </w:r>
    </w:p>
    <w:p w:rsidR="00A6472B" w:rsidRPr="00A14B4A" w:rsidRDefault="00A6472B" w:rsidP="00A6472B">
      <w:pPr>
        <w:rPr>
          <w:color w:val="000000" w:themeColor="text1"/>
        </w:rPr>
      </w:pPr>
    </w:p>
    <w:tbl>
      <w:tblPr>
        <w:tblStyle w:val="Tabellrutnt"/>
        <w:tblW w:w="9965" w:type="dxa"/>
        <w:tblLayout w:type="fixed"/>
        <w:tblLook w:val="04A0"/>
      </w:tblPr>
      <w:tblGrid>
        <w:gridCol w:w="460"/>
        <w:gridCol w:w="2200"/>
        <w:gridCol w:w="1966"/>
        <w:gridCol w:w="727"/>
        <w:gridCol w:w="851"/>
        <w:gridCol w:w="850"/>
        <w:gridCol w:w="1494"/>
        <w:gridCol w:w="1417"/>
      </w:tblGrid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Nr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Efternamn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Förnamn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Kön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proofErr w:type="spellStart"/>
            <w:r w:rsidRPr="00A14B4A">
              <w:rPr>
                <w:color w:val="000000" w:themeColor="text1"/>
              </w:rPr>
              <w:t>F-år</w:t>
            </w:r>
            <w:proofErr w:type="spellEnd"/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Nat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proofErr w:type="spellStart"/>
            <w:r w:rsidRPr="00A14B4A">
              <w:rPr>
                <w:color w:val="000000" w:themeColor="text1"/>
              </w:rPr>
              <w:t>Anslutnings-buss</w:t>
            </w:r>
            <w:proofErr w:type="spellEnd"/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proofErr w:type="spellStart"/>
            <w:r w:rsidRPr="00A14B4A">
              <w:rPr>
                <w:color w:val="000000" w:themeColor="text1"/>
              </w:rPr>
              <w:t>Pbil</w:t>
            </w:r>
            <w:proofErr w:type="spellEnd"/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1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proofErr w:type="spellStart"/>
            <w:r w:rsidRPr="00A14B4A">
              <w:rPr>
                <w:rFonts w:eastAsia="Times New Roman"/>
                <w:bCs w:val="0"/>
                <w:color w:val="000000" w:themeColor="text1"/>
                <w:lang w:val="en-US" w:eastAsia="sv-SE"/>
              </w:rPr>
              <w:t>Jansson</w:t>
            </w:r>
            <w:proofErr w:type="spellEnd"/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proofErr w:type="spellStart"/>
            <w:r w:rsidRPr="00A14B4A">
              <w:rPr>
                <w:rFonts w:eastAsia="Times New Roman"/>
                <w:bCs w:val="0"/>
                <w:color w:val="000000" w:themeColor="text1"/>
                <w:lang w:val="en-US" w:eastAsia="sv-SE"/>
              </w:rPr>
              <w:t>Olow</w:t>
            </w:r>
            <w:proofErr w:type="spellEnd"/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lang w:val="en-US" w:eastAsia="sv-SE"/>
              </w:rPr>
              <w:t>1941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lang w:val="en-US" w:eastAsia="sv-SE"/>
              </w:rPr>
              <w:t>CEW052</w:t>
            </w: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2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lang w:val="en-US" w:eastAsia="sv-SE"/>
              </w:rPr>
              <w:t>Westling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lang w:val="en-US" w:eastAsia="sv-SE"/>
              </w:rPr>
              <w:t xml:space="preserve">Bo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lang w:val="en-US" w:eastAsia="sv-SE"/>
              </w:rPr>
              <w:t>1944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lang w:val="en-US" w:eastAsia="sv-SE"/>
              </w:rPr>
              <w:t>HMM863</w:t>
            </w: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3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proofErr w:type="spellStart"/>
            <w:r w:rsidRPr="00A14B4A">
              <w:rPr>
                <w:rFonts w:eastAsia="Times New Roman"/>
                <w:bCs w:val="0"/>
                <w:color w:val="000000" w:themeColor="text1"/>
                <w:lang w:val="en-US" w:eastAsia="sv-SE"/>
              </w:rPr>
              <w:t>Mattsson</w:t>
            </w:r>
            <w:proofErr w:type="spellEnd"/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Roine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1939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4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proofErr w:type="spellStart"/>
            <w:r w:rsidRPr="00A14B4A">
              <w:rPr>
                <w:rFonts w:eastAsia="Times New Roman"/>
                <w:bCs w:val="0"/>
                <w:color w:val="000000" w:themeColor="text1"/>
                <w:lang w:val="en-US" w:eastAsia="sv-SE"/>
              </w:rPr>
              <w:t>Mattsson</w:t>
            </w:r>
            <w:proofErr w:type="spellEnd"/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Solveig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K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1942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5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lang w:eastAsia="sv-SE"/>
              </w:rPr>
              <w:t>Jansson.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Lennart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1941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lang w:eastAsia="sv-SE"/>
              </w:rPr>
              <w:t>NWY122</w:t>
            </w: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6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lang w:eastAsia="sv-SE"/>
              </w:rPr>
              <w:t>Jansson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lang w:eastAsia="sv-SE"/>
              </w:rPr>
              <w:t>Majlis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K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lang w:eastAsia="sv-SE"/>
              </w:rPr>
              <w:t>1947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7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lang w:eastAsia="sv-SE"/>
              </w:rPr>
              <w:t>Andersson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lang w:eastAsia="sv-SE"/>
              </w:rPr>
              <w:t xml:space="preserve">Ragnar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lang w:eastAsia="sv-SE"/>
              </w:rPr>
              <w:t>1931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8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lang w:eastAsia="sv-SE"/>
              </w:rPr>
              <w:t>Åberg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lang w:eastAsia="sv-SE"/>
              </w:rPr>
              <w:t xml:space="preserve">Bo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lang w:eastAsia="sv-SE"/>
              </w:rPr>
              <w:t>1938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9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proofErr w:type="spellStart"/>
            <w:r w:rsidRPr="00A14B4A">
              <w:rPr>
                <w:rFonts w:eastAsia="Times New Roman"/>
                <w:bCs w:val="0"/>
                <w:color w:val="000000" w:themeColor="text1"/>
                <w:lang w:eastAsia="sv-SE"/>
              </w:rPr>
              <w:t>Bjärrenholt</w:t>
            </w:r>
            <w:proofErr w:type="spellEnd"/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lang w:eastAsia="sv-SE"/>
              </w:rPr>
              <w:t>Eddie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lang w:eastAsia="sv-SE"/>
              </w:rPr>
              <w:t>1957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lang w:eastAsia="sv-SE"/>
              </w:rPr>
              <w:t>MTA540</w:t>
            </w: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10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proofErr w:type="spellStart"/>
            <w:r w:rsidRPr="00A14B4A">
              <w:rPr>
                <w:rFonts w:eastAsia="Times New Roman"/>
                <w:bCs w:val="0"/>
                <w:color w:val="000000" w:themeColor="text1"/>
                <w:lang w:eastAsia="sv-SE"/>
              </w:rPr>
              <w:t>Wallenbro</w:t>
            </w:r>
            <w:proofErr w:type="spellEnd"/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lang w:eastAsia="sv-SE"/>
              </w:rPr>
              <w:t>Leif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lang w:eastAsia="sv-SE"/>
              </w:rPr>
              <w:t>1949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lang w:eastAsia="sv-SE"/>
              </w:rPr>
              <w:t>UMF163</w:t>
            </w: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11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proofErr w:type="spellStart"/>
            <w:r w:rsidRPr="00A14B4A">
              <w:rPr>
                <w:rFonts w:eastAsia="Times New Roman"/>
                <w:bCs w:val="0"/>
                <w:color w:val="000000" w:themeColor="text1"/>
                <w:lang w:eastAsia="sv-SE"/>
              </w:rPr>
              <w:t>Carlenstam</w:t>
            </w:r>
            <w:proofErr w:type="spellEnd"/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lang w:eastAsia="sv-SE"/>
              </w:rPr>
              <w:t xml:space="preserve">Per-Åke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lang w:eastAsia="sv-SE"/>
              </w:rPr>
              <w:t>1946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12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lang w:eastAsia="sv-SE"/>
              </w:rPr>
              <w:t>Törnqvist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lang w:eastAsia="sv-SE"/>
              </w:rPr>
              <w:t xml:space="preserve">Bengt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lang w:eastAsia="sv-SE"/>
              </w:rPr>
              <w:t>1944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13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proofErr w:type="spellStart"/>
            <w:r w:rsidRPr="00A14B4A">
              <w:rPr>
                <w:rFonts w:eastAsia="Times New Roman"/>
                <w:bCs w:val="0"/>
                <w:color w:val="000000" w:themeColor="text1"/>
                <w:lang w:val="en-US" w:eastAsia="sv-SE"/>
              </w:rPr>
              <w:t>Abrahamsson</w:t>
            </w:r>
            <w:proofErr w:type="spellEnd"/>
            <w:r w:rsidRPr="00A14B4A">
              <w:rPr>
                <w:rFonts w:eastAsia="Times New Roman"/>
                <w:bCs w:val="0"/>
                <w:color w:val="000000" w:themeColor="text1"/>
                <w:lang w:val="en-US" w:eastAsia="sv-SE"/>
              </w:rPr>
              <w:t xml:space="preserve"> 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proofErr w:type="spellStart"/>
            <w:r w:rsidRPr="00A14B4A">
              <w:rPr>
                <w:rFonts w:eastAsia="Times New Roman"/>
                <w:bCs w:val="0"/>
                <w:color w:val="000000" w:themeColor="text1"/>
                <w:lang w:val="en-US" w:eastAsia="sv-SE"/>
              </w:rPr>
              <w:t>Tage</w:t>
            </w:r>
            <w:proofErr w:type="spellEnd"/>
            <w:r w:rsidRPr="00A14B4A">
              <w:rPr>
                <w:rFonts w:eastAsia="Times New Roman"/>
                <w:bCs w:val="0"/>
                <w:color w:val="000000" w:themeColor="text1"/>
                <w:lang w:val="en-US" w:eastAsia="sv-SE"/>
              </w:rPr>
              <w:t xml:space="preserve">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lang w:val="en-US" w:eastAsia="sv-SE"/>
              </w:rPr>
              <w:t>1930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14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proofErr w:type="spellStart"/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val="en-US" w:eastAsia="sv-SE"/>
              </w:rPr>
              <w:t>Andersson</w:t>
            </w:r>
            <w:proofErr w:type="spellEnd"/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val="en-US" w:eastAsia="sv-SE"/>
              </w:rPr>
              <w:t xml:space="preserve"> 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val="en-US" w:eastAsia="sv-SE"/>
              </w:rPr>
              <w:t xml:space="preserve">Rolf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val="en-US" w:eastAsia="sv-SE"/>
              </w:rPr>
              <w:t>1934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val="en-US" w:eastAsia="sv-SE"/>
              </w:rPr>
              <w:t>GGE 340</w:t>
            </w: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15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Lindell 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Lars-Erik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1935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16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Klang 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Birgitta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1945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Grånäs.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Karin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1949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Karlsson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Lars-Erik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1942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OES905</w:t>
            </w: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Vikfors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Per-Johan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1948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proofErr w:type="spellStart"/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Brottby</w:t>
            </w:r>
            <w:proofErr w:type="spellEnd"/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 0900</w:t>
            </w: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Alf Persson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Alf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1934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proofErr w:type="spellStart"/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Brottby</w:t>
            </w:r>
            <w:proofErr w:type="spellEnd"/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 0900</w:t>
            </w: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Lang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Carl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1936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proofErr w:type="spellStart"/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Brottby</w:t>
            </w:r>
            <w:proofErr w:type="spellEnd"/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 0900</w:t>
            </w: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Åkerblom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Leif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1954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proofErr w:type="spellStart"/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Brottby</w:t>
            </w:r>
            <w:proofErr w:type="spellEnd"/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 0900</w:t>
            </w: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proofErr w:type="spellStart"/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Peldan</w:t>
            </w:r>
            <w:proofErr w:type="spellEnd"/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Lars </w:t>
            </w:r>
            <w:proofErr w:type="spellStart"/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Olavi</w:t>
            </w:r>
            <w:proofErr w:type="spellEnd"/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1949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BOC909</w:t>
            </w: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Boström     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Carl-Gunnar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1950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proofErr w:type="spellStart"/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Fehrnström</w:t>
            </w:r>
            <w:proofErr w:type="spellEnd"/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   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Ann-Mari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1943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proofErr w:type="spellStart"/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Fehrnström</w:t>
            </w:r>
            <w:proofErr w:type="spellEnd"/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Stellan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1942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proofErr w:type="spellStart"/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Rees</w:t>
            </w:r>
            <w:proofErr w:type="spellEnd"/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 Andersson 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Ann-Marie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1949 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proofErr w:type="spellStart"/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val="en-US" w:eastAsia="sv-SE"/>
              </w:rPr>
              <w:t>Malm</w:t>
            </w:r>
            <w:proofErr w:type="spellEnd"/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val="en-US" w:eastAsia="sv-SE"/>
              </w:rPr>
              <w:t>Jan-</w:t>
            </w:r>
            <w:proofErr w:type="spellStart"/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val="en-US" w:eastAsia="sv-SE"/>
              </w:rPr>
              <w:t>Olof</w:t>
            </w:r>
            <w:proofErr w:type="spellEnd"/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val="en-US" w:eastAsia="sv-SE"/>
              </w:rPr>
              <w:t xml:space="preserve">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1939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29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val="en-US" w:eastAsia="sv-SE"/>
              </w:rPr>
              <w:t>Holm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val="en-US" w:eastAsia="sv-SE"/>
              </w:rPr>
              <w:t>Per-</w:t>
            </w:r>
            <w:proofErr w:type="spellStart"/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val="en-US" w:eastAsia="sv-SE"/>
              </w:rPr>
              <w:t>Åke</w:t>
            </w:r>
            <w:proofErr w:type="spellEnd"/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1954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Andersson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Lars-Olov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1943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Andersson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Inger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1949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Eriksson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Björn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1953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Eriksson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Sven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1933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Rådberg 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Thord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1942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proofErr w:type="spellStart"/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Söderbärg</w:t>
            </w:r>
            <w:proofErr w:type="spellEnd"/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Sivert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1937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DML074</w:t>
            </w: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Eriksson  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Sören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1944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NOH 192</w:t>
            </w: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Eriksson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Kristina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1948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Larsson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Stig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1947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Larsson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Britt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1953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Gustafson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proofErr w:type="spellStart"/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Gunnela</w:t>
            </w:r>
            <w:proofErr w:type="spellEnd"/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1943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FML980</w:t>
            </w: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Gustafson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Arne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1942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Nyström 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Margaretha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1941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color w:val="000000" w:themeColor="text1"/>
                <w:sz w:val="28"/>
                <w:szCs w:val="28"/>
              </w:rPr>
              <w:t>Edling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color w:val="000000" w:themeColor="text1"/>
                <w:sz w:val="28"/>
                <w:szCs w:val="28"/>
              </w:rPr>
              <w:t>Anders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1946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  <w:sz w:val="28"/>
                <w:szCs w:val="28"/>
              </w:rPr>
              <w:t>CSB378</w:t>
            </w: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color w:val="000000" w:themeColor="text1"/>
                <w:sz w:val="28"/>
                <w:szCs w:val="28"/>
              </w:rPr>
              <w:t>Söderhult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color w:val="000000" w:themeColor="text1"/>
                <w:sz w:val="28"/>
                <w:szCs w:val="28"/>
              </w:rPr>
              <w:t>Gudrun 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1945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Brunnberg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Peter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1954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OYE358</w:t>
            </w: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Nilsson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Ylva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1948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 </w:t>
            </w:r>
            <w:proofErr w:type="spellStart"/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Hessel</w:t>
            </w:r>
            <w:proofErr w:type="spellEnd"/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Sören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1945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Westin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Lars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1949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Lindgren 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Anders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1953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RYD319</w:t>
            </w: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Ericsson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Anders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1952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Sundgren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Peter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1953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proofErr w:type="spellStart"/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Blomdin</w:t>
            </w:r>
            <w:proofErr w:type="spellEnd"/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Ola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1948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Högberg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Gunnar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1949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von Rosen 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Dietrich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1955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color w:val="000000" w:themeColor="text1"/>
                <w:sz w:val="28"/>
                <w:szCs w:val="28"/>
              </w:rPr>
              <w:t>Stjärna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color w:val="000000" w:themeColor="text1"/>
                <w:sz w:val="28"/>
                <w:szCs w:val="28"/>
              </w:rPr>
              <w:t xml:space="preserve">Bengt Göran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1949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proofErr w:type="spellStart"/>
            <w:r w:rsidRPr="00A14B4A">
              <w:rPr>
                <w:color w:val="000000" w:themeColor="text1"/>
                <w:sz w:val="28"/>
                <w:szCs w:val="28"/>
              </w:rPr>
              <w:t>Kvarnerud</w:t>
            </w:r>
            <w:proofErr w:type="spellEnd"/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color w:val="000000" w:themeColor="text1"/>
                <w:sz w:val="28"/>
                <w:szCs w:val="28"/>
              </w:rPr>
              <w:t>Gunnar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1950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color w:val="000000" w:themeColor="text1"/>
                <w:sz w:val="28"/>
                <w:szCs w:val="28"/>
              </w:rPr>
            </w:pPr>
            <w:r w:rsidRPr="00A14B4A">
              <w:rPr>
                <w:color w:val="000000" w:themeColor="text1"/>
                <w:sz w:val="28"/>
                <w:szCs w:val="28"/>
              </w:rPr>
              <w:t>Jansson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color w:val="000000" w:themeColor="text1"/>
                <w:sz w:val="28"/>
                <w:szCs w:val="28"/>
              </w:rPr>
            </w:pPr>
            <w:r w:rsidRPr="00A14B4A">
              <w:rPr>
                <w:color w:val="000000" w:themeColor="text1"/>
                <w:sz w:val="28"/>
                <w:szCs w:val="28"/>
              </w:rPr>
              <w:t xml:space="preserve">Per Johan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1951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4B4A">
              <w:rPr>
                <w:color w:val="000000" w:themeColor="text1"/>
                <w:sz w:val="28"/>
                <w:szCs w:val="28"/>
              </w:rPr>
              <w:t>Mokvist</w:t>
            </w:r>
            <w:proofErr w:type="spellEnd"/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color w:val="000000" w:themeColor="text1"/>
                <w:sz w:val="28"/>
                <w:szCs w:val="28"/>
              </w:rPr>
            </w:pPr>
            <w:r w:rsidRPr="00A14B4A">
              <w:rPr>
                <w:color w:val="000000" w:themeColor="text1"/>
                <w:sz w:val="28"/>
                <w:szCs w:val="28"/>
              </w:rPr>
              <w:t>Stefan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1959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color w:val="000000" w:themeColor="text1"/>
                <w:sz w:val="28"/>
                <w:szCs w:val="28"/>
              </w:rPr>
              <w:t>SCT378</w:t>
            </w: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Klang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color w:val="000000" w:themeColor="text1"/>
                <w:sz w:val="28"/>
                <w:szCs w:val="28"/>
              </w:rPr>
            </w:pPr>
            <w:r w:rsidRPr="00A14B4A">
              <w:rPr>
                <w:color w:val="000000" w:themeColor="text1"/>
                <w:sz w:val="28"/>
                <w:szCs w:val="28"/>
              </w:rPr>
              <w:t xml:space="preserve">Torbjörn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1947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color w:val="000000" w:themeColor="text1"/>
                <w:sz w:val="28"/>
                <w:szCs w:val="28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Andersson 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color w:val="000000" w:themeColor="text1"/>
                <w:sz w:val="28"/>
                <w:szCs w:val="28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Else-Britt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1950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 w:rsidRPr="00A14B4A"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color w:val="000000" w:themeColor="text1"/>
                <w:sz w:val="28"/>
                <w:szCs w:val="28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Andersson       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color w:val="000000" w:themeColor="text1"/>
                <w:sz w:val="28"/>
                <w:szCs w:val="28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Boris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1944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val="en-US" w:eastAsia="sv-SE"/>
              </w:rPr>
              <w:t>YPE342</w:t>
            </w: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color w:val="000000" w:themeColor="text1"/>
                <w:sz w:val="28"/>
                <w:szCs w:val="28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val="en-US" w:eastAsia="sv-SE"/>
              </w:rPr>
              <w:t>Hoff    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color w:val="000000" w:themeColor="text1"/>
                <w:sz w:val="28"/>
                <w:szCs w:val="28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val="en-US" w:eastAsia="sv-SE"/>
              </w:rPr>
              <w:t xml:space="preserve">Thomas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1953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val="en-US"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Eriksson    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val="en-US"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 xml:space="preserve">Hans </w:t>
            </w:r>
          </w:p>
        </w:tc>
        <w:tc>
          <w:tcPr>
            <w:tcW w:w="727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 w:rsidRPr="00A14B4A"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1948</w:t>
            </w:r>
          </w:p>
        </w:tc>
        <w:tc>
          <w:tcPr>
            <w:tcW w:w="850" w:type="dxa"/>
          </w:tcPr>
          <w:p w:rsidR="00A6472B" w:rsidRPr="00A14B4A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A6472B" w:rsidRPr="00A14B4A" w:rsidTr="00A6472B">
        <w:tc>
          <w:tcPr>
            <w:tcW w:w="460" w:type="dxa"/>
          </w:tcPr>
          <w:p w:rsidR="00A6472B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2200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Karlsson</w:t>
            </w:r>
          </w:p>
        </w:tc>
        <w:tc>
          <w:tcPr>
            <w:tcW w:w="1966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Åke</w:t>
            </w:r>
          </w:p>
        </w:tc>
        <w:tc>
          <w:tcPr>
            <w:tcW w:w="727" w:type="dxa"/>
          </w:tcPr>
          <w:p w:rsidR="00A6472B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851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  <w: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  <w:t>1953</w:t>
            </w:r>
          </w:p>
        </w:tc>
        <w:tc>
          <w:tcPr>
            <w:tcW w:w="850" w:type="dxa"/>
          </w:tcPr>
          <w:p w:rsidR="00A6472B" w:rsidRDefault="00A6472B" w:rsidP="00A647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494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  <w:tc>
          <w:tcPr>
            <w:tcW w:w="1417" w:type="dxa"/>
          </w:tcPr>
          <w:p w:rsidR="00A6472B" w:rsidRPr="00A14B4A" w:rsidRDefault="00A6472B" w:rsidP="00A6472B">
            <w:pPr>
              <w:rPr>
                <w:rFonts w:eastAsia="Times New Roman"/>
                <w:bCs w:val="0"/>
                <w:color w:val="000000" w:themeColor="text1"/>
                <w:sz w:val="28"/>
                <w:szCs w:val="28"/>
                <w:lang w:eastAsia="sv-SE"/>
              </w:rPr>
            </w:pPr>
          </w:p>
        </w:tc>
      </w:tr>
    </w:tbl>
    <w:p w:rsidR="00A6472B" w:rsidRPr="00A14B4A" w:rsidRDefault="00A6472B" w:rsidP="00A6472B">
      <w:pPr>
        <w:rPr>
          <w:color w:val="000000" w:themeColor="text1"/>
        </w:rPr>
      </w:pPr>
    </w:p>
    <w:p w:rsidR="00A6472B" w:rsidRPr="00A14B4A" w:rsidRDefault="00A6472B" w:rsidP="00A6472B">
      <w:pPr>
        <w:rPr>
          <w:rFonts w:eastAsia="Times New Roman"/>
          <w:b w:val="0"/>
          <w:bCs w:val="0"/>
          <w:color w:val="000000" w:themeColor="text1"/>
          <w:sz w:val="27"/>
          <w:szCs w:val="27"/>
          <w:lang w:eastAsia="sv-SE"/>
        </w:rPr>
      </w:pPr>
      <w:r w:rsidRPr="002571B5">
        <w:rPr>
          <w:color w:val="000000" w:themeColor="text1"/>
          <w:sz w:val="28"/>
          <w:szCs w:val="28"/>
        </w:rPr>
        <w:t>64 personer. 16 personbilar</w:t>
      </w:r>
    </w:p>
    <w:p w:rsidR="00A6472B" w:rsidRPr="00A14B4A" w:rsidRDefault="00A6472B" w:rsidP="00A6472B">
      <w:pPr>
        <w:spacing w:after="0" w:line="240" w:lineRule="auto"/>
        <w:rPr>
          <w:rFonts w:eastAsia="Times New Roman"/>
          <w:b w:val="0"/>
          <w:bCs w:val="0"/>
          <w:color w:val="000000" w:themeColor="text1"/>
          <w:sz w:val="27"/>
          <w:szCs w:val="27"/>
          <w:lang w:eastAsia="sv-SE"/>
        </w:rPr>
      </w:pPr>
    </w:p>
    <w:p w:rsidR="00A6472B" w:rsidRPr="00A14B4A" w:rsidRDefault="00A6472B" w:rsidP="00A6472B">
      <w:pPr>
        <w:spacing w:after="0" w:line="240" w:lineRule="auto"/>
        <w:rPr>
          <w:rFonts w:eastAsia="Times New Roman"/>
          <w:b w:val="0"/>
          <w:bCs w:val="0"/>
          <w:color w:val="000000" w:themeColor="text1"/>
          <w:sz w:val="27"/>
          <w:szCs w:val="27"/>
          <w:lang w:eastAsia="sv-SE"/>
        </w:rPr>
      </w:pPr>
    </w:p>
    <w:p w:rsidR="00A6472B" w:rsidRPr="00A14B4A" w:rsidRDefault="00A6472B" w:rsidP="00A6472B">
      <w:pPr>
        <w:spacing w:after="0" w:line="240" w:lineRule="auto"/>
        <w:rPr>
          <w:color w:val="000000" w:themeColor="text1"/>
          <w:sz w:val="28"/>
          <w:szCs w:val="28"/>
        </w:rPr>
      </w:pPr>
    </w:p>
    <w:sectPr w:rsidR="00A6472B" w:rsidRPr="00A14B4A" w:rsidSect="0005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characterSpacingControl w:val="doNotCompress"/>
  <w:compat/>
  <w:rsids>
    <w:rsidRoot w:val="00A6472B"/>
    <w:rsid w:val="00057DC5"/>
    <w:rsid w:val="00297FEF"/>
    <w:rsid w:val="00536D85"/>
    <w:rsid w:val="006D3367"/>
    <w:rsid w:val="00823D22"/>
    <w:rsid w:val="00A6472B"/>
    <w:rsid w:val="00AD66DB"/>
    <w:rsid w:val="00CB58E4"/>
    <w:rsid w:val="00E17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2786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2B"/>
  </w:style>
  <w:style w:type="paragraph" w:styleId="Rubrik2">
    <w:name w:val="heading 2"/>
    <w:basedOn w:val="Normal"/>
    <w:link w:val="Rubrik2Char"/>
    <w:uiPriority w:val="9"/>
    <w:qFormat/>
    <w:rsid w:val="00823D22"/>
    <w:pPr>
      <w:spacing w:before="240" w:after="120" w:line="240" w:lineRule="auto"/>
      <w:outlineLvl w:val="1"/>
    </w:pPr>
    <w:rPr>
      <w:rFonts w:eastAsia="Times New Roman"/>
      <w:bCs w:val="0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23D22"/>
    <w:rPr>
      <w:rFonts w:eastAsia="Times New Roman" w:cs="Times New Roman"/>
      <w:bCs/>
      <w:color w:val="002786"/>
      <w:sz w:val="36"/>
      <w:szCs w:val="36"/>
      <w:lang w:eastAsia="sv-SE"/>
    </w:rPr>
  </w:style>
  <w:style w:type="table" w:styleId="Tabellrutnt">
    <w:name w:val="Table Grid"/>
    <w:basedOn w:val="Normaltabell"/>
    <w:uiPriority w:val="59"/>
    <w:rsid w:val="00A6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Hsk</dc:creator>
  <cp:lastModifiedBy>Hsk</cp:lastModifiedBy>
  <cp:revision>2</cp:revision>
  <dcterms:created xsi:type="dcterms:W3CDTF">2019-05-23T12:54:00Z</dcterms:created>
  <dcterms:modified xsi:type="dcterms:W3CDTF">2019-05-23T13:12:00Z</dcterms:modified>
</cp:coreProperties>
</file>