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4" w:rsidRDefault="004418BE">
      <w:pPr>
        <w:pStyle w:val="Rubrik11"/>
        <w:spacing w:line="819" w:lineRule="exact"/>
        <w:ind w:left="1956" w:right="1957"/>
        <w:jc w:val="center"/>
        <w:rPr>
          <w:spacing w:val="-1"/>
          <w:lang w:val="sv-SE"/>
        </w:rPr>
      </w:pPr>
      <w:r>
        <w:rPr>
          <w:noProof/>
          <w:spacing w:val="-1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2.8pt;margin-top:37.75pt;width:144.3pt;height:95.15pt;z-index:251661312;mso-width-relative:margin;mso-height-relative:margin" stroked="f">
            <v:textbox>
              <w:txbxContent>
                <w:p w:rsidR="0058765C" w:rsidRDefault="0058765C" w:rsidP="0058765C">
                  <w:pPr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1396282" cy="1096083"/>
                        <wp:effectExtent l="19050" t="0" r="0" b="0"/>
                        <wp:docPr id="8" name="Bild 2" descr="C:\Users\Anders\Documents\Privat\Anders mapp\IFK Lidingö SOK\Loggor\IFK-Lidingö-SOK kar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ders\Documents\Privat\Anders mapp\IFK Lidingö SOK\Loggor\IFK-Lidingö-SOK kar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458" cy="109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sv-SE"/>
        </w:rPr>
        <w:pict>
          <v:shape id="_x0000_s1029" type="#_x0000_t202" style="position:absolute;left:0;text-align:left;margin-left:-26.75pt;margin-top:37.75pt;width:144.3pt;height:95.15pt;z-index:251660288;mso-width-relative:margin;mso-height-relative:margin" stroked="f">
            <v:textbox>
              <w:txbxContent>
                <w:p w:rsidR="00CA4A32" w:rsidRDefault="0058765C">
                  <w:pPr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1396282" cy="1096083"/>
                        <wp:effectExtent l="19050" t="0" r="0" b="0"/>
                        <wp:docPr id="2" name="Bild 2" descr="C:\Users\Anders\Documents\Privat\Anders mapp\IFK Lidingö SOK\Loggor\IFK-Lidingö-SOK kar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ders\Documents\Privat\Anders mapp\IFK Lidingö SOK\Loggor\IFK-Lidingö-SOK kar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458" cy="109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4A32">
        <w:rPr>
          <w:spacing w:val="-1"/>
          <w:lang w:val="sv-SE"/>
        </w:rPr>
        <w:t>IFK Lidingö SOK</w:t>
      </w:r>
    </w:p>
    <w:p w:rsidR="00CA4A32" w:rsidRPr="00F71CBE" w:rsidRDefault="00F71CBE">
      <w:pPr>
        <w:pStyle w:val="Rubrik11"/>
        <w:spacing w:line="819" w:lineRule="exact"/>
        <w:ind w:left="1956" w:right="1957"/>
        <w:jc w:val="center"/>
        <w:rPr>
          <w:b/>
          <w:sz w:val="40"/>
          <w:szCs w:val="40"/>
          <w:lang w:val="sv-SE"/>
        </w:rPr>
      </w:pPr>
      <w:r w:rsidRPr="00F71CBE">
        <w:rPr>
          <w:b/>
          <w:sz w:val="40"/>
          <w:szCs w:val="40"/>
          <w:lang w:val="sv-SE"/>
        </w:rPr>
        <w:t>PM</w:t>
      </w:r>
    </w:p>
    <w:p w:rsidR="00802B34" w:rsidRPr="00CA4A32" w:rsidRDefault="00382D02">
      <w:pPr>
        <w:spacing w:line="877" w:lineRule="exact"/>
        <w:ind w:left="258" w:right="258"/>
        <w:jc w:val="center"/>
        <w:rPr>
          <w:rFonts w:ascii="Calibri" w:eastAsia="Calibri" w:hAnsi="Calibri" w:cs="Calibri"/>
          <w:sz w:val="72"/>
          <w:szCs w:val="72"/>
          <w:lang w:val="sv-SE"/>
        </w:rPr>
      </w:pPr>
      <w:r>
        <w:rPr>
          <w:rFonts w:ascii="Calibri"/>
          <w:spacing w:val="-1"/>
          <w:sz w:val="72"/>
          <w:lang w:val="sv-SE"/>
        </w:rPr>
        <w:t>Medel</w:t>
      </w:r>
      <w:r w:rsidR="00242B1C">
        <w:rPr>
          <w:rFonts w:ascii="Calibri"/>
          <w:spacing w:val="-1"/>
          <w:sz w:val="72"/>
          <w:lang w:val="sv-SE"/>
        </w:rPr>
        <w:t>-KM</w:t>
      </w:r>
    </w:p>
    <w:p w:rsidR="00802B34" w:rsidRDefault="00B82131">
      <w:pPr>
        <w:spacing w:before="334"/>
        <w:ind w:left="1956" w:right="1956"/>
        <w:jc w:val="center"/>
        <w:rPr>
          <w:rFonts w:ascii="Calibri"/>
          <w:sz w:val="48"/>
          <w:szCs w:val="48"/>
          <w:lang w:val="sv-SE"/>
        </w:rPr>
      </w:pPr>
      <w:r>
        <w:rPr>
          <w:rFonts w:ascii="Calibri"/>
          <w:spacing w:val="-1"/>
          <w:sz w:val="48"/>
          <w:szCs w:val="48"/>
          <w:lang w:val="sv-SE"/>
        </w:rPr>
        <w:t>Torsdagen den 29 augusti</w:t>
      </w:r>
    </w:p>
    <w:p w:rsidR="005950EF" w:rsidRDefault="005950EF">
      <w:pPr>
        <w:pStyle w:val="Rubrik31"/>
        <w:ind w:left="1956" w:right="1952"/>
        <w:jc w:val="center"/>
        <w:rPr>
          <w:lang w:val="sv-SE"/>
        </w:rPr>
      </w:pPr>
    </w:p>
    <w:p w:rsidR="00AE1368" w:rsidRDefault="002A508D" w:rsidP="00D95835">
      <w:pPr>
        <w:pStyle w:val="Rubrik31"/>
        <w:ind w:right="1783"/>
        <w:rPr>
          <w:lang w:val="sv-SE"/>
        </w:rPr>
      </w:pPr>
      <w:r>
        <w:rPr>
          <w:lang w:val="sv-SE"/>
        </w:rPr>
        <w:t xml:space="preserve">  </w:t>
      </w:r>
      <w:r w:rsidR="00D95835">
        <w:rPr>
          <w:lang w:val="sv-SE"/>
        </w:rPr>
        <w:tab/>
      </w:r>
      <w:r w:rsidR="00D95835">
        <w:rPr>
          <w:noProof/>
          <w:lang w:val="sv-SE" w:eastAsia="sv-SE"/>
        </w:rPr>
        <w:t>Sa</w:t>
      </w:r>
      <w:r w:rsidR="00AE1368">
        <w:rPr>
          <w:noProof/>
          <w:lang w:val="sv-SE" w:eastAsia="sv-SE"/>
        </w:rPr>
        <w:t xml:space="preserve">mling: </w:t>
      </w:r>
      <w:r w:rsidR="00F71CBE">
        <w:rPr>
          <w:noProof/>
          <w:lang w:val="sv-SE" w:eastAsia="sv-SE"/>
        </w:rPr>
        <w:tab/>
      </w:r>
      <w:r w:rsidR="00AE1368" w:rsidRPr="00AE1368">
        <w:rPr>
          <w:lang w:val="sv-SE"/>
        </w:rPr>
        <w:t xml:space="preserve"> </w:t>
      </w:r>
      <w:r w:rsidR="009D0D3D">
        <w:rPr>
          <w:noProof/>
          <w:lang w:val="sv-SE" w:eastAsia="sv-SE"/>
        </w:rPr>
        <w:drawing>
          <wp:inline distT="0" distB="0" distL="0" distR="0">
            <wp:extent cx="3522428" cy="1661823"/>
            <wp:effectExtent l="0" t="0" r="0" b="0"/>
            <wp:docPr id="1" name="Bildobjekt 1" descr="C:\Users\Jari\Desktop\Må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i\Desktop\Mål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30" cy="16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CBE" w:rsidRDefault="00F71CBE" w:rsidP="00AE1368">
      <w:pPr>
        <w:pStyle w:val="Rubrik31"/>
        <w:ind w:left="1956" w:right="1952"/>
        <w:rPr>
          <w:lang w:val="sv-SE"/>
        </w:rPr>
      </w:pPr>
    </w:p>
    <w:p w:rsidR="00F71CBE" w:rsidRDefault="00F71CBE" w:rsidP="00F71CBE">
      <w:pPr>
        <w:pStyle w:val="Rubrik31"/>
        <w:ind w:left="2160" w:right="1952" w:hanging="1451"/>
        <w:rPr>
          <w:lang w:val="sv-SE"/>
        </w:rPr>
      </w:pPr>
      <w:r>
        <w:rPr>
          <w:lang w:val="sv-SE"/>
        </w:rPr>
        <w:t xml:space="preserve">Parkering: </w:t>
      </w:r>
      <w:r>
        <w:rPr>
          <w:lang w:val="sv-SE"/>
        </w:rPr>
        <w:tab/>
      </w:r>
      <w:r w:rsidR="00F379ED">
        <w:rPr>
          <w:lang w:val="sv-SE"/>
        </w:rPr>
        <w:t>Begränsat antal P-platser på b</w:t>
      </w:r>
      <w:r>
        <w:rPr>
          <w:lang w:val="sv-SE"/>
        </w:rPr>
        <w:t xml:space="preserve">esöksparkeringen vid </w:t>
      </w:r>
      <w:r w:rsidR="00F379ED">
        <w:rPr>
          <w:lang w:val="sv-SE"/>
        </w:rPr>
        <w:t xml:space="preserve">”Mor Annas brygga”, </w:t>
      </w:r>
      <w:r>
        <w:rPr>
          <w:lang w:val="sv-SE"/>
        </w:rPr>
        <w:t>samåk, cykla eller jogga gärna.</w:t>
      </w:r>
    </w:p>
    <w:p w:rsidR="00F71CBE" w:rsidRDefault="00F71CBE" w:rsidP="00F71CBE">
      <w:pPr>
        <w:pStyle w:val="Rubrik31"/>
        <w:ind w:left="1956" w:right="1952" w:hanging="1247"/>
        <w:rPr>
          <w:lang w:val="sv-SE"/>
        </w:rPr>
      </w:pPr>
    </w:p>
    <w:p w:rsidR="00F71CBE" w:rsidRDefault="00F71CBE" w:rsidP="00F71CBE">
      <w:pPr>
        <w:pStyle w:val="Rubrik31"/>
        <w:ind w:left="1956" w:right="1952" w:hanging="1247"/>
        <w:rPr>
          <w:lang w:val="sv-SE"/>
        </w:rPr>
      </w:pPr>
      <w:r>
        <w:rPr>
          <w:lang w:val="sv-SE"/>
        </w:rPr>
        <w:t>P-TC:</w:t>
      </w:r>
      <w:r>
        <w:rPr>
          <w:lang w:val="sv-SE"/>
        </w:rPr>
        <w:tab/>
      </w:r>
      <w:r>
        <w:rPr>
          <w:lang w:val="sv-SE"/>
        </w:rPr>
        <w:tab/>
      </w:r>
      <w:r w:rsidR="00945A72">
        <w:rPr>
          <w:lang w:val="sv-SE"/>
        </w:rPr>
        <w:t xml:space="preserve">ca </w:t>
      </w:r>
      <w:r>
        <w:rPr>
          <w:lang w:val="sv-SE"/>
        </w:rPr>
        <w:t xml:space="preserve">500 m röd-vit snitsel </w:t>
      </w:r>
    </w:p>
    <w:p w:rsidR="00F71CBE" w:rsidRDefault="00F71CBE" w:rsidP="00F71CBE">
      <w:pPr>
        <w:pStyle w:val="Rubrik31"/>
        <w:ind w:left="1956" w:right="1952" w:hanging="1247"/>
        <w:rPr>
          <w:lang w:val="sv-SE"/>
        </w:rPr>
      </w:pPr>
    </w:p>
    <w:p w:rsidR="00F71CBE" w:rsidRDefault="00F71CBE" w:rsidP="00F71CBE">
      <w:pPr>
        <w:pStyle w:val="Rubrik31"/>
        <w:ind w:left="1956" w:right="1952" w:hanging="1247"/>
        <w:rPr>
          <w:lang w:val="sv-SE"/>
        </w:rPr>
      </w:pPr>
      <w:r>
        <w:rPr>
          <w:lang w:val="sv-SE"/>
        </w:rPr>
        <w:t xml:space="preserve">TC-Start:  </w:t>
      </w:r>
      <w:r>
        <w:rPr>
          <w:lang w:val="sv-SE"/>
        </w:rPr>
        <w:tab/>
      </w:r>
      <w:r>
        <w:rPr>
          <w:lang w:val="sv-SE"/>
        </w:rPr>
        <w:tab/>
      </w:r>
      <w:r w:rsidR="00945A72">
        <w:rPr>
          <w:lang w:val="sv-SE"/>
        </w:rPr>
        <w:t xml:space="preserve">ca </w:t>
      </w:r>
      <w:r>
        <w:rPr>
          <w:lang w:val="sv-SE"/>
        </w:rPr>
        <w:t>700 m gångväg röd-vit snitsel.</w:t>
      </w:r>
    </w:p>
    <w:p w:rsidR="00F71CBE" w:rsidRDefault="00F71CBE" w:rsidP="00F71CBE">
      <w:pPr>
        <w:pStyle w:val="Rubrik31"/>
        <w:ind w:left="1956" w:right="1952" w:hanging="1247"/>
        <w:rPr>
          <w:lang w:val="sv-SE"/>
        </w:rPr>
      </w:pPr>
    </w:p>
    <w:p w:rsidR="00F71CBE" w:rsidRDefault="00F71CBE" w:rsidP="00F71CBE">
      <w:pPr>
        <w:pStyle w:val="Rubrik31"/>
        <w:ind w:left="1956" w:right="1952" w:hanging="1247"/>
        <w:rPr>
          <w:lang w:val="sv-SE"/>
        </w:rPr>
      </w:pPr>
      <w:r>
        <w:rPr>
          <w:lang w:val="sv-SE"/>
        </w:rPr>
        <w:t>Förbjudna områden: Tomtmark</w:t>
      </w:r>
    </w:p>
    <w:p w:rsidR="00F379ED" w:rsidRDefault="00F379ED" w:rsidP="00F71CBE">
      <w:pPr>
        <w:pStyle w:val="Rubrik31"/>
        <w:ind w:left="1956" w:right="1952" w:hanging="1247"/>
        <w:rPr>
          <w:lang w:val="sv-SE"/>
        </w:rPr>
      </w:pPr>
    </w:p>
    <w:p w:rsidR="00F379ED" w:rsidRPr="00F379ED" w:rsidRDefault="00F379ED" w:rsidP="00F71CBE">
      <w:pPr>
        <w:pStyle w:val="Rubrik31"/>
        <w:ind w:left="1956" w:right="1952" w:hanging="1247"/>
        <w:rPr>
          <w:b w:val="0"/>
          <w:lang w:val="sv-SE"/>
        </w:rPr>
      </w:pPr>
      <w:r w:rsidRPr="00F379ED">
        <w:rPr>
          <w:b w:val="0"/>
          <w:lang w:val="sv-SE"/>
        </w:rPr>
        <w:t>Öppen motion 1 heter ÖM3 och Öppen motion 2 heter ÖM 5.</w:t>
      </w:r>
    </w:p>
    <w:p w:rsidR="007D06BF" w:rsidRDefault="00F379ED" w:rsidP="00F379ED">
      <w:pPr>
        <w:pStyle w:val="Rubrik31"/>
        <w:ind w:left="1956" w:right="1952" w:hanging="1247"/>
        <w:rPr>
          <w:b w:val="0"/>
          <w:lang w:val="sv-SE"/>
        </w:rPr>
      </w:pPr>
      <w:r w:rsidRPr="00F379ED">
        <w:rPr>
          <w:b w:val="0"/>
          <w:lang w:val="sv-SE"/>
        </w:rPr>
        <w:t xml:space="preserve">Det finns inga </w:t>
      </w:r>
      <w:r w:rsidR="00DC7077">
        <w:rPr>
          <w:b w:val="0"/>
          <w:lang w:val="sv-SE"/>
        </w:rPr>
        <w:t>”</w:t>
      </w:r>
      <w:r w:rsidRPr="00F379ED">
        <w:rPr>
          <w:b w:val="0"/>
          <w:lang w:val="sv-SE"/>
        </w:rPr>
        <w:t>glada och ledsna gubbar</w:t>
      </w:r>
      <w:r w:rsidR="00DC7077">
        <w:rPr>
          <w:b w:val="0"/>
          <w:lang w:val="sv-SE"/>
        </w:rPr>
        <w:t>”</w:t>
      </w:r>
      <w:r w:rsidRPr="00F379ED">
        <w:rPr>
          <w:b w:val="0"/>
          <w:lang w:val="sv-SE"/>
        </w:rPr>
        <w:t xml:space="preserve"> på bana U</w:t>
      </w:r>
      <w:r>
        <w:rPr>
          <w:b w:val="0"/>
          <w:lang w:val="sv-SE"/>
        </w:rPr>
        <w:t>1</w:t>
      </w:r>
    </w:p>
    <w:p w:rsidR="00F379ED" w:rsidRDefault="00F379ED" w:rsidP="00F379ED">
      <w:pPr>
        <w:pStyle w:val="Rubrik31"/>
        <w:ind w:left="1956" w:right="1952" w:hanging="1247"/>
        <w:rPr>
          <w:b w:val="0"/>
          <w:lang w:val="sv-SE"/>
        </w:rPr>
      </w:pPr>
    </w:p>
    <w:p w:rsidR="00DC7077" w:rsidRPr="00DC7077" w:rsidRDefault="00F379ED" w:rsidP="00DC7077">
      <w:pPr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</w:pPr>
      <w:r w:rsidRPr="00DC7077">
        <w:rPr>
          <w:b/>
          <w:lang w:val="sv-SE"/>
        </w:rPr>
        <w:t>OBS!</w:t>
      </w:r>
      <w:r w:rsidR="00DC7077">
        <w:rPr>
          <w:b/>
          <w:lang w:val="sv-SE"/>
        </w:rPr>
        <w:t xml:space="preserve"> </w:t>
      </w:r>
      <w:r w:rsidR="00DC7077" w:rsidRPr="00DC7077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Det är tätt mellan kontrollerna och banorna kan gå i kors, se till att </w:t>
      </w:r>
      <w:r w:rsidR="00DC7077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du är på väg till rätt kontroll!</w:t>
      </w:r>
      <w:r w:rsidR="00DC7077" w:rsidRPr="00DC7077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</w:t>
      </w:r>
    </w:p>
    <w:p w:rsidR="00F379ED" w:rsidRPr="00F379ED" w:rsidRDefault="00F379ED" w:rsidP="00F379ED">
      <w:pPr>
        <w:pStyle w:val="Rubrik31"/>
        <w:ind w:left="1956" w:right="1952" w:hanging="1247"/>
        <w:rPr>
          <w:b w:val="0"/>
          <w:lang w:val="sv-SE"/>
        </w:rPr>
      </w:pPr>
    </w:p>
    <w:p w:rsidR="00967A1B" w:rsidRDefault="00967A1B" w:rsidP="00967A1B">
      <w:pPr>
        <w:jc w:val="center"/>
        <w:rPr>
          <w:sz w:val="28"/>
          <w:szCs w:val="28"/>
          <w:lang w:val="sv-SE"/>
        </w:rPr>
      </w:pPr>
    </w:p>
    <w:p w:rsidR="006D2020" w:rsidRDefault="00F71CBE" w:rsidP="00F71CBE">
      <w:pPr>
        <w:spacing w:line="276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</w:t>
      </w:r>
      <w:r w:rsidR="00B82131">
        <w:rPr>
          <w:sz w:val="28"/>
          <w:szCs w:val="28"/>
          <w:lang w:val="sv-SE"/>
        </w:rPr>
        <w:t>Fri start mellan 18:00 -19:00</w:t>
      </w:r>
      <w:r w:rsidR="006D2020">
        <w:rPr>
          <w:sz w:val="28"/>
          <w:szCs w:val="28"/>
          <w:lang w:val="sv-SE"/>
        </w:rPr>
        <w:t xml:space="preserve"> (dock 1 </w:t>
      </w:r>
      <w:proofErr w:type="gramStart"/>
      <w:r w:rsidR="006D2020">
        <w:rPr>
          <w:sz w:val="28"/>
          <w:szCs w:val="28"/>
          <w:lang w:val="sv-SE"/>
        </w:rPr>
        <w:t>min</w:t>
      </w:r>
      <w:proofErr w:type="gramEnd"/>
      <w:r w:rsidR="006D2020">
        <w:rPr>
          <w:sz w:val="28"/>
          <w:szCs w:val="28"/>
          <w:lang w:val="sv-SE"/>
        </w:rPr>
        <w:t xml:space="preserve"> startmellanrum)</w:t>
      </w:r>
    </w:p>
    <w:p w:rsidR="00AE1368" w:rsidRDefault="00AE1368" w:rsidP="00A64B5A">
      <w:pPr>
        <w:spacing w:line="276" w:lineRule="auto"/>
        <w:jc w:val="center"/>
        <w:rPr>
          <w:sz w:val="28"/>
          <w:szCs w:val="28"/>
          <w:lang w:val="sv-SE"/>
        </w:rPr>
      </w:pPr>
    </w:p>
    <w:p w:rsidR="006D2020" w:rsidRDefault="00842224" w:rsidP="00F71CBE">
      <w:pPr>
        <w:spacing w:before="1" w:line="276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</w:t>
      </w:r>
      <w:r w:rsidR="006D2020">
        <w:rPr>
          <w:sz w:val="28"/>
          <w:szCs w:val="28"/>
          <w:lang w:val="sv-SE"/>
        </w:rPr>
        <w:t>finns ingen dusch</w:t>
      </w:r>
      <w:r>
        <w:rPr>
          <w:sz w:val="28"/>
          <w:szCs w:val="28"/>
          <w:lang w:val="sv-SE"/>
        </w:rPr>
        <w:t>, däremot badmöjlighet</w:t>
      </w:r>
      <w:r w:rsidR="00865EB2">
        <w:rPr>
          <w:sz w:val="28"/>
          <w:szCs w:val="28"/>
          <w:lang w:val="sv-SE"/>
        </w:rPr>
        <w:t>, tag med</w:t>
      </w:r>
      <w:r w:rsidR="006D2020">
        <w:rPr>
          <w:sz w:val="28"/>
          <w:szCs w:val="28"/>
          <w:lang w:val="sv-SE"/>
        </w:rPr>
        <w:t xml:space="preserve"> ombyte. </w:t>
      </w:r>
      <w:r>
        <w:rPr>
          <w:sz w:val="28"/>
          <w:szCs w:val="28"/>
          <w:lang w:val="sv-SE"/>
        </w:rPr>
        <w:t>Klubben bjuder på någon förtäring</w:t>
      </w:r>
      <w:r w:rsidR="006D2020">
        <w:rPr>
          <w:sz w:val="28"/>
          <w:szCs w:val="28"/>
          <w:lang w:val="sv-SE"/>
        </w:rPr>
        <w:t>.</w:t>
      </w:r>
    </w:p>
    <w:p w:rsidR="00F71CBE" w:rsidRDefault="00F71CBE" w:rsidP="00F71CBE">
      <w:pPr>
        <w:spacing w:before="1" w:line="276" w:lineRule="auto"/>
        <w:rPr>
          <w:sz w:val="28"/>
          <w:szCs w:val="28"/>
          <w:lang w:val="sv-SE"/>
        </w:rPr>
      </w:pPr>
    </w:p>
    <w:p w:rsidR="00802B34" w:rsidRDefault="006D2020" w:rsidP="00F71CBE">
      <w:pPr>
        <w:spacing w:before="1" w:line="276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Frågor: </w:t>
      </w:r>
      <w:hyperlink r:id="rId8" w:history="1">
        <w:r w:rsidR="00A97E12" w:rsidRPr="00A2368C">
          <w:rPr>
            <w:rStyle w:val="Hyperlnk"/>
            <w:sz w:val="28"/>
            <w:szCs w:val="28"/>
            <w:lang w:val="sv-SE"/>
          </w:rPr>
          <w:t>christina.perneby@comhem.se</w:t>
        </w:r>
      </w:hyperlink>
      <w:r w:rsidR="00A97E12">
        <w:rPr>
          <w:sz w:val="28"/>
          <w:szCs w:val="28"/>
          <w:lang w:val="sv-SE"/>
        </w:rPr>
        <w:t xml:space="preserve"> </w:t>
      </w:r>
      <w:r w:rsidR="00F534AE">
        <w:rPr>
          <w:sz w:val="28"/>
          <w:szCs w:val="28"/>
          <w:lang w:val="sv-SE"/>
        </w:rPr>
        <w:t>070-258 82 84</w:t>
      </w:r>
    </w:p>
    <w:p w:rsidR="00F534AE" w:rsidRPr="00CA4A32" w:rsidRDefault="00F534AE" w:rsidP="007D06BF">
      <w:pPr>
        <w:spacing w:before="1" w:line="276" w:lineRule="auto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VÄLKOMNA!</w:t>
      </w:r>
    </w:p>
    <w:p w:rsidR="00802B34" w:rsidRPr="00CA4A32" w:rsidRDefault="00802B34">
      <w:pPr>
        <w:spacing w:before="4" w:line="280" w:lineRule="exact"/>
        <w:rPr>
          <w:sz w:val="28"/>
          <w:szCs w:val="28"/>
          <w:lang w:val="sv-SE"/>
        </w:rPr>
      </w:pPr>
    </w:p>
    <w:sectPr w:rsidR="00802B34" w:rsidRPr="00CA4A32" w:rsidSect="00802B34">
      <w:pgSz w:w="11910" w:h="16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2B34"/>
    <w:rsid w:val="00015A46"/>
    <w:rsid w:val="000355C7"/>
    <w:rsid w:val="00086BE0"/>
    <w:rsid w:val="000A0964"/>
    <w:rsid w:val="00133861"/>
    <w:rsid w:val="001B26C9"/>
    <w:rsid w:val="001E2CF7"/>
    <w:rsid w:val="00242B1C"/>
    <w:rsid w:val="0029106A"/>
    <w:rsid w:val="002A508D"/>
    <w:rsid w:val="00314D24"/>
    <w:rsid w:val="00382D02"/>
    <w:rsid w:val="003B5ACD"/>
    <w:rsid w:val="004418BE"/>
    <w:rsid w:val="0046571F"/>
    <w:rsid w:val="004F1337"/>
    <w:rsid w:val="00545330"/>
    <w:rsid w:val="0058765C"/>
    <w:rsid w:val="005950EF"/>
    <w:rsid w:val="00602549"/>
    <w:rsid w:val="006D2020"/>
    <w:rsid w:val="006E239A"/>
    <w:rsid w:val="00760AAA"/>
    <w:rsid w:val="007D06BF"/>
    <w:rsid w:val="007E3A2F"/>
    <w:rsid w:val="007F2E73"/>
    <w:rsid w:val="00802B34"/>
    <w:rsid w:val="00842224"/>
    <w:rsid w:val="00865EB2"/>
    <w:rsid w:val="00893966"/>
    <w:rsid w:val="008C1CF6"/>
    <w:rsid w:val="00934A2A"/>
    <w:rsid w:val="00945A72"/>
    <w:rsid w:val="00967A1B"/>
    <w:rsid w:val="00987C51"/>
    <w:rsid w:val="009A4237"/>
    <w:rsid w:val="009D0D3D"/>
    <w:rsid w:val="00A15DB6"/>
    <w:rsid w:val="00A64B5A"/>
    <w:rsid w:val="00A7364F"/>
    <w:rsid w:val="00A97E12"/>
    <w:rsid w:val="00AA5AF2"/>
    <w:rsid w:val="00AA6F34"/>
    <w:rsid w:val="00AE1368"/>
    <w:rsid w:val="00B3223D"/>
    <w:rsid w:val="00B82131"/>
    <w:rsid w:val="00CA4A32"/>
    <w:rsid w:val="00CD60F3"/>
    <w:rsid w:val="00D36C9F"/>
    <w:rsid w:val="00D95835"/>
    <w:rsid w:val="00DC7077"/>
    <w:rsid w:val="00DF125A"/>
    <w:rsid w:val="00E06A03"/>
    <w:rsid w:val="00E31237"/>
    <w:rsid w:val="00E76D41"/>
    <w:rsid w:val="00F379ED"/>
    <w:rsid w:val="00F534AE"/>
    <w:rsid w:val="00F71CBE"/>
    <w:rsid w:val="00F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B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802B34"/>
    <w:pPr>
      <w:spacing w:before="251"/>
      <w:ind w:left="132"/>
    </w:pPr>
    <w:rPr>
      <w:rFonts w:ascii="Calibri" w:eastAsia="Calibri" w:hAnsi="Calibri"/>
      <w:sz w:val="28"/>
      <w:szCs w:val="28"/>
    </w:rPr>
  </w:style>
  <w:style w:type="paragraph" w:customStyle="1" w:styleId="Rubrik11">
    <w:name w:val="Rubrik 11"/>
    <w:basedOn w:val="Normal"/>
    <w:uiPriority w:val="1"/>
    <w:qFormat/>
    <w:rsid w:val="00802B34"/>
    <w:pPr>
      <w:ind w:left="132"/>
      <w:outlineLvl w:val="1"/>
    </w:pPr>
    <w:rPr>
      <w:rFonts w:ascii="Calibri" w:eastAsia="Calibri" w:hAnsi="Calibri"/>
      <w:sz w:val="72"/>
      <w:szCs w:val="72"/>
    </w:rPr>
  </w:style>
  <w:style w:type="paragraph" w:customStyle="1" w:styleId="Rubrik21">
    <w:name w:val="Rubrik 21"/>
    <w:basedOn w:val="Normal"/>
    <w:uiPriority w:val="1"/>
    <w:qFormat/>
    <w:rsid w:val="00802B34"/>
    <w:pPr>
      <w:spacing w:before="295"/>
      <w:ind w:left="259" w:hanging="3"/>
      <w:outlineLvl w:val="2"/>
    </w:pPr>
    <w:rPr>
      <w:rFonts w:ascii="Calibri" w:eastAsia="Calibri" w:hAnsi="Calibri"/>
      <w:sz w:val="36"/>
      <w:szCs w:val="36"/>
    </w:rPr>
  </w:style>
  <w:style w:type="paragraph" w:customStyle="1" w:styleId="Rubrik31">
    <w:name w:val="Rubrik 31"/>
    <w:basedOn w:val="Normal"/>
    <w:uiPriority w:val="1"/>
    <w:qFormat/>
    <w:rsid w:val="00802B34"/>
    <w:pPr>
      <w:ind w:left="132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rsid w:val="00802B34"/>
  </w:style>
  <w:style w:type="paragraph" w:customStyle="1" w:styleId="TableParagraph">
    <w:name w:val="Table Paragraph"/>
    <w:basedOn w:val="Normal"/>
    <w:uiPriority w:val="1"/>
    <w:qFormat/>
    <w:rsid w:val="00802B34"/>
  </w:style>
  <w:style w:type="paragraph" w:styleId="Ballongtext">
    <w:name w:val="Balloon Text"/>
    <w:basedOn w:val="Normal"/>
    <w:link w:val="BallongtextChar"/>
    <w:uiPriority w:val="99"/>
    <w:semiHidden/>
    <w:unhideWhenUsed/>
    <w:rsid w:val="00CA4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A3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950E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60AAA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967A1B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812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erneby@comhem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DFF2-0426-436B-B261-0276CB07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Jari</cp:lastModifiedBy>
  <cp:revision>7</cp:revision>
  <dcterms:created xsi:type="dcterms:W3CDTF">2019-08-26T03:38:00Z</dcterms:created>
  <dcterms:modified xsi:type="dcterms:W3CDTF">2019-08-26T03:43:00Z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2014-04-22T00:00:00Z</vt:filetime>
  </property>
</Properties>
</file>