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9C654B5" w14:textId="49992342" w:rsidR="00B71D4A" w:rsidRPr="00B71D4A" w:rsidRDefault="00CB01E9" w:rsidP="00247C69">
      <w:pPr>
        <w:jc w:val="center"/>
        <w:rPr>
          <w:rFonts w:ascii="Britannic Bold" w:hAnsi="Britannic Bold"/>
          <w:sz w:val="24"/>
          <w:szCs w:val="24"/>
        </w:rPr>
      </w:pPr>
      <w:r>
        <w:rPr>
          <w:noProof/>
          <w:color w:val="365899"/>
          <w:lang w:eastAsia="sv-SE"/>
        </w:rPr>
        <w:drawing>
          <wp:inline distT="0" distB="0" distL="0" distR="0" wp14:anchorId="08611101" wp14:editId="0ED60C2A">
            <wp:extent cx="1228299" cy="1228299"/>
            <wp:effectExtent l="0" t="0" r="0" b="0"/>
            <wp:docPr id="3" name="Bildobjekt 3" descr="https://scontent-arn2-1.xx.fbcdn.net/v/t1.0-1/13332808_1730860253870445_4915447909608702798_n.png?_nc_cat=0&amp;oh=4fcef038229fd2adb9fea202abe1d00d&amp;oe=5BB0E7B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13332808_1730860253870445_4915447909608702798_n.png?_nc_cat=0&amp;oh=4fcef038229fd2adb9fea202abe1d00d&amp;oe=5BB0E7B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21" cy="12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144"/>
          <w:szCs w:val="144"/>
        </w:rPr>
        <w:tab/>
      </w:r>
      <w:r>
        <w:rPr>
          <w:rFonts w:ascii="Britannic Bold" w:hAnsi="Britannic Bold"/>
          <w:sz w:val="144"/>
          <w:szCs w:val="144"/>
        </w:rPr>
        <w:tab/>
      </w:r>
      <w:r>
        <w:rPr>
          <w:rFonts w:ascii="Britannic Bold" w:hAnsi="Britannic Bold"/>
          <w:sz w:val="144"/>
          <w:szCs w:val="144"/>
        </w:rPr>
        <w:tab/>
      </w:r>
      <w:r>
        <w:rPr>
          <w:rFonts w:ascii="Britannic Bold" w:hAnsi="Britannic Bold"/>
          <w:sz w:val="144"/>
          <w:szCs w:val="144"/>
        </w:rPr>
        <w:tab/>
      </w:r>
      <w:r w:rsidR="00B71D4A">
        <w:rPr>
          <w:noProof/>
          <w:color w:val="365899"/>
          <w:lang w:eastAsia="sv-SE"/>
        </w:rPr>
        <w:drawing>
          <wp:inline distT="0" distB="0" distL="0" distR="0" wp14:anchorId="067A3C12" wp14:editId="1A5F3D8F">
            <wp:extent cx="1228299" cy="1228299"/>
            <wp:effectExtent l="0" t="0" r="0" b="0"/>
            <wp:docPr id="7" name="Bildobjekt 7" descr="https://scontent-arn2-1.xx.fbcdn.net/v/t1.0-1/13332808_1730860253870445_4915447909608702798_n.png?_nc_cat=0&amp;oh=4fcef038229fd2adb9fea202abe1d00d&amp;oe=5BB0E7B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13332808_1730860253870445_4915447909608702798_n.png?_nc_cat=0&amp;oh=4fcef038229fd2adb9fea202abe1d00d&amp;oe=5BB0E7B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21" cy="12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D4A">
        <w:rPr>
          <w:rFonts w:ascii="Britannic Bold" w:hAnsi="Britannic Bold"/>
          <w:sz w:val="144"/>
          <w:szCs w:val="144"/>
        </w:rPr>
        <w:tab/>
      </w:r>
      <w:r w:rsidR="00B71D4A">
        <w:rPr>
          <w:rFonts w:ascii="Britannic Bold" w:hAnsi="Britannic Bold"/>
          <w:sz w:val="144"/>
          <w:szCs w:val="144"/>
        </w:rPr>
        <w:tab/>
      </w:r>
      <w:r w:rsidR="00B71D4A">
        <w:rPr>
          <w:rFonts w:ascii="Britannic Bold" w:hAnsi="Britannic Bold"/>
          <w:sz w:val="144"/>
          <w:szCs w:val="144"/>
        </w:rPr>
        <w:tab/>
      </w:r>
      <w:r w:rsidR="00B71D4A">
        <w:rPr>
          <w:rFonts w:ascii="Britannic Bold" w:hAnsi="Britannic Bold"/>
          <w:sz w:val="144"/>
          <w:szCs w:val="144"/>
        </w:rPr>
        <w:tab/>
      </w:r>
    </w:p>
    <w:p w14:paraId="48ACA30F" w14:textId="1433FC9F" w:rsidR="00B71D4A" w:rsidRDefault="0026253F" w:rsidP="00247C69">
      <w:pPr>
        <w:jc w:val="center"/>
        <w:rPr>
          <w:sz w:val="48"/>
          <w:szCs w:val="48"/>
        </w:rPr>
      </w:pPr>
      <w:r w:rsidRPr="0026253F">
        <w:rPr>
          <w:sz w:val="48"/>
          <w:szCs w:val="48"/>
        </w:rPr>
        <w:t>Gävle Orienteringsklubb</w:t>
      </w:r>
    </w:p>
    <w:p w14:paraId="77CB9260" w14:textId="22C1D309" w:rsidR="0026253F" w:rsidRPr="0026253F" w:rsidRDefault="0026253F" w:rsidP="00247C69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Pr="0026253F">
        <w:rPr>
          <w:sz w:val="32"/>
          <w:szCs w:val="32"/>
        </w:rPr>
        <w:t xml:space="preserve">juder in till deltävling #1 av </w:t>
      </w:r>
      <w:r w:rsidR="00CB01E9">
        <w:rPr>
          <w:sz w:val="32"/>
          <w:szCs w:val="32"/>
        </w:rPr>
        <w:t xml:space="preserve">2021 </w:t>
      </w:r>
      <w:r w:rsidRPr="0026253F">
        <w:rPr>
          <w:sz w:val="32"/>
          <w:szCs w:val="32"/>
        </w:rPr>
        <w:t xml:space="preserve">års </w:t>
      </w:r>
    </w:p>
    <w:p w14:paraId="21F8414E" w14:textId="0311161B" w:rsidR="00B71D4A" w:rsidRPr="00F629AD" w:rsidRDefault="0026253F" w:rsidP="00247C69">
      <w:pPr>
        <w:jc w:val="center"/>
        <w:rPr>
          <w:sz w:val="48"/>
          <w:szCs w:val="48"/>
        </w:rPr>
      </w:pPr>
      <w:r w:rsidRPr="00451E8E">
        <w:rPr>
          <w:sz w:val="48"/>
          <w:szCs w:val="48"/>
        </w:rPr>
        <w:t>Gästrike Cup</w:t>
      </w:r>
      <w:r w:rsidR="00451E8E">
        <w:rPr>
          <w:sz w:val="48"/>
          <w:szCs w:val="48"/>
        </w:rPr>
        <w:t xml:space="preserve"> </w:t>
      </w:r>
      <w:r w:rsidR="00451E8E">
        <w:rPr>
          <w:sz w:val="32"/>
          <w:szCs w:val="32"/>
        </w:rPr>
        <w:t xml:space="preserve">genom </w:t>
      </w:r>
      <w:r w:rsidR="00B71D4A" w:rsidRPr="00F629AD">
        <w:rPr>
          <w:sz w:val="48"/>
          <w:szCs w:val="48"/>
        </w:rPr>
        <w:t>Lilla Gävleloppet</w:t>
      </w:r>
    </w:p>
    <w:p w14:paraId="4BEE126B" w14:textId="6388CBED" w:rsidR="00B71D4A" w:rsidRPr="00F629AD" w:rsidRDefault="00CB01E9" w:rsidP="00247C69">
      <w:pPr>
        <w:jc w:val="center"/>
        <w:rPr>
          <w:sz w:val="40"/>
          <w:szCs w:val="40"/>
        </w:rPr>
      </w:pPr>
      <w:r>
        <w:rPr>
          <w:sz w:val="40"/>
          <w:szCs w:val="40"/>
        </w:rPr>
        <w:t>Sön</w:t>
      </w:r>
      <w:r w:rsidR="00B71D4A" w:rsidRPr="00F629AD">
        <w:rPr>
          <w:sz w:val="40"/>
          <w:szCs w:val="40"/>
        </w:rPr>
        <w:t xml:space="preserve">dag </w:t>
      </w:r>
      <w:r w:rsidR="0026253F">
        <w:rPr>
          <w:sz w:val="40"/>
          <w:szCs w:val="40"/>
        </w:rPr>
        <w:t>1</w:t>
      </w:r>
      <w:r>
        <w:rPr>
          <w:sz w:val="40"/>
          <w:szCs w:val="40"/>
        </w:rPr>
        <w:t>3</w:t>
      </w:r>
      <w:r w:rsidR="00552ACF">
        <w:rPr>
          <w:sz w:val="40"/>
          <w:szCs w:val="40"/>
        </w:rPr>
        <w:t xml:space="preserve"> juni</w:t>
      </w:r>
      <w:r w:rsidR="00B71D4A" w:rsidRPr="00F629AD">
        <w:rPr>
          <w:sz w:val="40"/>
          <w:szCs w:val="40"/>
        </w:rPr>
        <w:t xml:space="preserve"> 202</w:t>
      </w:r>
      <w:r w:rsidR="0026253F">
        <w:rPr>
          <w:sz w:val="40"/>
          <w:szCs w:val="40"/>
        </w:rPr>
        <w:t>1</w:t>
      </w:r>
    </w:p>
    <w:p w14:paraId="2F31C396" w14:textId="31E3B204" w:rsidR="0026253F" w:rsidRDefault="0026253F" w:rsidP="0026253F">
      <w:r>
        <w:rPr>
          <w:b/>
          <w:bCs/>
        </w:rPr>
        <w:t>Tävlingsk</w:t>
      </w:r>
      <w:r w:rsidR="00B71D4A" w:rsidRPr="00F629AD">
        <w:rPr>
          <w:b/>
          <w:bCs/>
        </w:rPr>
        <w:t>lasser</w:t>
      </w:r>
      <w:r w:rsidR="00F629AD">
        <w:tab/>
      </w:r>
      <w:r>
        <w:t>D10</w:t>
      </w:r>
      <w:r>
        <w:tab/>
        <w:t>H10</w:t>
      </w:r>
      <w:r>
        <w:tab/>
      </w:r>
      <w:r w:rsidRPr="0026253F">
        <w:rPr>
          <w:b/>
          <w:bCs/>
        </w:rPr>
        <w:t>Öppna banor</w:t>
      </w:r>
      <w:r>
        <w:tab/>
      </w:r>
      <w:r w:rsidR="00451E8E">
        <w:t xml:space="preserve">U1 - </w:t>
      </w:r>
      <w:r w:rsidR="00451E8E">
        <w:t>Mycket lätt 1,6km</w:t>
      </w:r>
      <w:r>
        <w:tab/>
      </w:r>
      <w:r>
        <w:tab/>
        <w:t>D12</w:t>
      </w:r>
      <w:r>
        <w:tab/>
        <w:t>H12</w:t>
      </w:r>
      <w:r>
        <w:tab/>
      </w:r>
      <w:r>
        <w:tab/>
      </w:r>
      <w:r w:rsidR="00451E8E">
        <w:t xml:space="preserve">U2 - </w:t>
      </w:r>
      <w:r w:rsidR="00451E8E">
        <w:t>Lätt 1,9km</w:t>
      </w:r>
      <w:r>
        <w:tab/>
      </w:r>
      <w:r w:rsidR="00451E8E">
        <w:tab/>
      </w:r>
      <w:r>
        <w:t>D14</w:t>
      </w:r>
      <w:r>
        <w:tab/>
        <w:t>H14</w:t>
      </w:r>
      <w:r>
        <w:tab/>
      </w:r>
      <w:r>
        <w:tab/>
      </w:r>
      <w:r w:rsidR="00451E8E">
        <w:t xml:space="preserve">U3 - </w:t>
      </w:r>
      <w:r w:rsidR="00451E8E">
        <w:t>Medelsvår 2,8km</w:t>
      </w:r>
      <w:r>
        <w:tab/>
      </w:r>
      <w:r>
        <w:tab/>
        <w:t>D16</w:t>
      </w:r>
      <w:r>
        <w:tab/>
        <w:t>H16</w:t>
      </w:r>
      <w:r>
        <w:tab/>
      </w:r>
      <w:r>
        <w:tab/>
      </w:r>
      <w:r w:rsidR="00451E8E">
        <w:t xml:space="preserve">U4 - </w:t>
      </w:r>
      <w:r w:rsidR="00451E8E">
        <w:t>Svår 3,9km</w:t>
      </w:r>
      <w:r>
        <w:tab/>
      </w:r>
      <w:r>
        <w:tab/>
        <w:t>D17-20</w:t>
      </w:r>
      <w:r>
        <w:tab/>
        <w:t>H17-20</w:t>
      </w:r>
      <w:r>
        <w:tab/>
      </w:r>
      <w:r>
        <w:tab/>
      </w:r>
      <w:r>
        <w:tab/>
      </w:r>
    </w:p>
    <w:p w14:paraId="77700A7B" w14:textId="6DDE8068" w:rsidR="0026253F" w:rsidRPr="0026253F" w:rsidRDefault="0026253F" w:rsidP="00451E8E">
      <w:pPr>
        <w:ind w:left="2608" w:hanging="2608"/>
      </w:pPr>
      <w:r>
        <w:rPr>
          <w:b/>
          <w:bCs/>
        </w:rPr>
        <w:t>Covid-19</w:t>
      </w:r>
      <w:r>
        <w:rPr>
          <w:b/>
          <w:bCs/>
        </w:rPr>
        <w:tab/>
      </w:r>
      <w:r>
        <w:t xml:space="preserve">Tävlingen arrangeras utifrån de restriktioner som gäller from 1 juni. Maxantalet, som samtidigt får vistas </w:t>
      </w:r>
      <w:r w:rsidR="00CB01E9">
        <w:t>vid</w:t>
      </w:r>
      <w:r>
        <w:t xml:space="preserve"> start/mål och </w:t>
      </w:r>
      <w:r w:rsidR="00CB01E9">
        <w:t xml:space="preserve">i </w:t>
      </w:r>
      <w:r>
        <w:t xml:space="preserve">tävlingsområde, är 150. Löpare måste följa rutinen </w:t>
      </w:r>
      <w:r w:rsidR="00451E8E">
        <w:t xml:space="preserve">att hålla avstånd och inte klumpa ihop sig. Både start och mål är i direkt anslutning till parkeringen. </w:t>
      </w:r>
      <w:r>
        <w:t xml:space="preserve">Klubbarna uppmanas att minimera antalet ledare/föräldrar </w:t>
      </w:r>
      <w:r w:rsidR="00CB01E9">
        <w:t>på plats.</w:t>
      </w:r>
    </w:p>
    <w:p w14:paraId="34F35F50" w14:textId="36B52411" w:rsidR="009E65EB" w:rsidRDefault="00B71D4A" w:rsidP="00F629AD">
      <w:pPr>
        <w:ind w:left="2608" w:hanging="2608"/>
      </w:pPr>
      <w:r w:rsidRPr="00F629AD">
        <w:rPr>
          <w:b/>
          <w:bCs/>
        </w:rPr>
        <w:t>Deltagare</w:t>
      </w:r>
      <w:r w:rsidR="009E65EB">
        <w:tab/>
      </w:r>
      <w:r w:rsidR="0026253F">
        <w:t xml:space="preserve">Detta är en </w:t>
      </w:r>
      <w:proofErr w:type="spellStart"/>
      <w:r w:rsidR="0026253F">
        <w:t>närtävling</w:t>
      </w:r>
      <w:proofErr w:type="spellEnd"/>
      <w:r w:rsidR="0026253F">
        <w:t xml:space="preserve"> som arrangeras under </w:t>
      </w:r>
      <w:proofErr w:type="spellStart"/>
      <w:r w:rsidR="0026253F">
        <w:t>vårstoppet</w:t>
      </w:r>
      <w:proofErr w:type="spellEnd"/>
      <w:r w:rsidR="0026253F">
        <w:t xml:space="preserve"> och det maximerar deltagarantalet till 150. Tävlingen är bara öppen för ungdomar</w:t>
      </w:r>
      <w:r w:rsidR="00451E8E">
        <w:t>/juniorer</w:t>
      </w:r>
      <w:r w:rsidR="0026253F">
        <w:t>, gäller även de öppna banorna.</w:t>
      </w:r>
      <w:r>
        <w:t xml:space="preserve"> </w:t>
      </w:r>
    </w:p>
    <w:p w14:paraId="4997081A" w14:textId="0B368E1B" w:rsidR="005C49D3" w:rsidRDefault="005C49D3" w:rsidP="005C49D3">
      <w:pPr>
        <w:rPr>
          <w:b/>
          <w:bCs/>
        </w:rPr>
      </w:pPr>
      <w:r w:rsidRPr="00F629AD">
        <w:rPr>
          <w:b/>
          <w:bCs/>
        </w:rPr>
        <w:t>Samling/Arena</w:t>
      </w:r>
      <w:r>
        <w:tab/>
      </w:r>
      <w:proofErr w:type="spellStart"/>
      <w:r>
        <w:t>Gavlehov</w:t>
      </w:r>
      <w:proofErr w:type="spellEnd"/>
      <w:r>
        <w:t>/Sätraåsen</w:t>
      </w:r>
    </w:p>
    <w:p w14:paraId="44FB7BFA" w14:textId="0E787695" w:rsidR="005C49D3" w:rsidRDefault="005C49D3" w:rsidP="005C49D3">
      <w:pPr>
        <w:ind w:left="2608" w:hanging="2608"/>
        <w:rPr>
          <w:b/>
          <w:bCs/>
        </w:rPr>
      </w:pPr>
      <w:r w:rsidRPr="00F629AD">
        <w:rPr>
          <w:b/>
          <w:bCs/>
        </w:rPr>
        <w:t>Parkering</w:t>
      </w:r>
      <w:r>
        <w:tab/>
        <w:t xml:space="preserve">Stora grusparkeringen bakom (norr om) Gunder Häggstadion. Infart sker från Idrottsvägen. </w:t>
      </w:r>
    </w:p>
    <w:p w14:paraId="779C5C39" w14:textId="116D7EEB" w:rsidR="009E65EB" w:rsidRDefault="00B71D4A" w:rsidP="00F629AD">
      <w:pPr>
        <w:ind w:left="2608" w:hanging="2608"/>
      </w:pPr>
      <w:r w:rsidRPr="00F629AD">
        <w:rPr>
          <w:b/>
          <w:bCs/>
        </w:rPr>
        <w:t>Anmälan</w:t>
      </w:r>
      <w:r>
        <w:t xml:space="preserve"> </w:t>
      </w:r>
      <w:r w:rsidR="009E65EB">
        <w:tab/>
      </w:r>
      <w:r>
        <w:t xml:space="preserve">Via </w:t>
      </w:r>
      <w:proofErr w:type="spellStart"/>
      <w:r>
        <w:t>Eventor</w:t>
      </w:r>
      <w:proofErr w:type="spellEnd"/>
      <w:r>
        <w:t xml:space="preserve"> (</w:t>
      </w:r>
      <w:proofErr w:type="spellStart"/>
      <w:r>
        <w:t>närtävlingar</w:t>
      </w:r>
      <w:proofErr w:type="spellEnd"/>
      <w:r>
        <w:t xml:space="preserve">) senast </w:t>
      </w:r>
      <w:r w:rsidR="005C49D3">
        <w:t>on</w:t>
      </w:r>
      <w:r w:rsidR="009E65EB">
        <w:t>s</w:t>
      </w:r>
      <w:r>
        <w:t xml:space="preserve">dag </w:t>
      </w:r>
      <w:r w:rsidR="005C49D3">
        <w:t>9</w:t>
      </w:r>
      <w:r>
        <w:t xml:space="preserve"> </w:t>
      </w:r>
      <w:r w:rsidR="005D56A5">
        <w:t>juni</w:t>
      </w:r>
      <w:r>
        <w:t xml:space="preserve"> kl. 23:59. </w:t>
      </w:r>
      <w:r w:rsidR="005C49D3">
        <w:t xml:space="preserve">Gäller även öppna klasser. Ingen efteranmälan eller anmälan på tävlingsdagen </w:t>
      </w:r>
      <w:r w:rsidR="00451E8E">
        <w:t xml:space="preserve">är </w:t>
      </w:r>
      <w:r w:rsidR="005C49D3">
        <w:t xml:space="preserve">möjlig. </w:t>
      </w:r>
      <w:r>
        <w:t>Anmälningsavgift 40 kr</w:t>
      </w:r>
      <w:r w:rsidR="005C49D3">
        <w:t xml:space="preserve"> faktureras klubbarna i efterhand.</w:t>
      </w:r>
    </w:p>
    <w:p w14:paraId="42C3ABCF" w14:textId="1F75B630" w:rsidR="005C49D3" w:rsidRDefault="005C49D3" w:rsidP="005C49D3">
      <w:pPr>
        <w:ind w:left="2608" w:hanging="2608"/>
      </w:pPr>
      <w:r w:rsidRPr="00F629AD">
        <w:rPr>
          <w:b/>
          <w:bCs/>
        </w:rPr>
        <w:t>Start</w:t>
      </w:r>
      <w:r>
        <w:tab/>
      </w:r>
      <w:proofErr w:type="spellStart"/>
      <w:r>
        <w:t>Start</w:t>
      </w:r>
      <w:proofErr w:type="spellEnd"/>
      <w:r>
        <w:t xml:space="preserve"> i anslutning till arenan. Första start </w:t>
      </w:r>
      <w:proofErr w:type="spellStart"/>
      <w:r>
        <w:t>kl</w:t>
      </w:r>
      <w:proofErr w:type="spellEnd"/>
      <w:r>
        <w:t xml:space="preserve"> 11.00. </w:t>
      </w:r>
    </w:p>
    <w:p w14:paraId="4A33DADE" w14:textId="254E5304" w:rsidR="005C49D3" w:rsidRDefault="005C49D3" w:rsidP="005C49D3">
      <w:pPr>
        <w:ind w:left="2608" w:hanging="2608"/>
      </w:pPr>
      <w:r w:rsidRPr="00F629AD">
        <w:rPr>
          <w:b/>
          <w:bCs/>
        </w:rPr>
        <w:t>Karta</w:t>
      </w:r>
      <w:r>
        <w:tab/>
        <w:t xml:space="preserve">Gävle Norra, skala 1:7500 för samtliga klasser. Ekvidistans 2,5 m. Kartan är reviderad av Jerker Boman 2020. </w:t>
      </w:r>
    </w:p>
    <w:p w14:paraId="780F89B6" w14:textId="71300546" w:rsidR="005C49D3" w:rsidRDefault="005C49D3" w:rsidP="005C49D3">
      <w:pPr>
        <w:ind w:left="2608" w:hanging="2608"/>
      </w:pPr>
      <w:r w:rsidRPr="00F629AD">
        <w:rPr>
          <w:b/>
          <w:bCs/>
        </w:rPr>
        <w:lastRenderedPageBreak/>
        <w:t>Terräng</w:t>
      </w:r>
      <w:r>
        <w:tab/>
        <w:t xml:space="preserve">Stadsnära friluftsområde med många stigar och med gästrikestenighet i botten. </w:t>
      </w:r>
    </w:p>
    <w:p w14:paraId="448AE095" w14:textId="77777777" w:rsidR="009E65EB" w:rsidRDefault="00B71D4A" w:rsidP="00F629AD">
      <w:pPr>
        <w:ind w:left="2608" w:hanging="2608"/>
      </w:pPr>
      <w:r w:rsidRPr="00F629AD">
        <w:rPr>
          <w:b/>
          <w:bCs/>
        </w:rPr>
        <w:t>Stämplingssystem</w:t>
      </w:r>
      <w:r w:rsidR="00F629AD">
        <w:tab/>
      </w:r>
      <w:proofErr w:type="spellStart"/>
      <w:r>
        <w:t>SportIdent</w:t>
      </w:r>
      <w:proofErr w:type="spellEnd"/>
      <w:r>
        <w:t>. SI-</w:t>
      </w:r>
      <w:proofErr w:type="spellStart"/>
      <w:r>
        <w:t>card</w:t>
      </w:r>
      <w:proofErr w:type="spellEnd"/>
      <w:r>
        <w:t xml:space="preserve"> 5,6,8,9,10,11, SIAC (ej </w:t>
      </w:r>
      <w:proofErr w:type="spellStart"/>
      <w:r>
        <w:t>touchfree</w:t>
      </w:r>
      <w:proofErr w:type="spellEnd"/>
      <w:r>
        <w:t xml:space="preserve">) kan användas. Meddela SI-nummer när du anmäler dig. </w:t>
      </w:r>
      <w:proofErr w:type="spellStart"/>
      <w:r>
        <w:t>Sportidentbricka</w:t>
      </w:r>
      <w:proofErr w:type="spellEnd"/>
      <w:r>
        <w:t xml:space="preserve"> kan hyras för 30 SEK/person. Förlust av </w:t>
      </w:r>
      <w:proofErr w:type="spellStart"/>
      <w:r>
        <w:t>Sportidentbricka</w:t>
      </w:r>
      <w:proofErr w:type="spellEnd"/>
      <w:r>
        <w:t xml:space="preserve"> kommer att faktureras klubben med 600 kronor. </w:t>
      </w:r>
    </w:p>
    <w:p w14:paraId="34F83C05" w14:textId="5A2BDB5D" w:rsidR="009E65EB" w:rsidRDefault="00B71D4A" w:rsidP="00F629AD">
      <w:pPr>
        <w:ind w:left="2608" w:hanging="2608"/>
      </w:pPr>
      <w:r w:rsidRPr="00F629AD">
        <w:rPr>
          <w:b/>
          <w:bCs/>
        </w:rPr>
        <w:t>Startlista</w:t>
      </w:r>
      <w:r w:rsidR="00A65EFF">
        <w:rPr>
          <w:b/>
          <w:bCs/>
        </w:rPr>
        <w:t>/Resultat</w:t>
      </w:r>
      <w:r w:rsidR="009E65EB">
        <w:tab/>
      </w:r>
      <w:r>
        <w:t xml:space="preserve">Publiceras på </w:t>
      </w:r>
      <w:proofErr w:type="spellStart"/>
      <w:r>
        <w:t>Eventor</w:t>
      </w:r>
      <w:proofErr w:type="spellEnd"/>
      <w:r>
        <w:t xml:space="preserve">. </w:t>
      </w:r>
    </w:p>
    <w:p w14:paraId="1410C36C" w14:textId="77777777" w:rsidR="00F629AD" w:rsidRDefault="00F629AD" w:rsidP="00F629AD">
      <w:proofErr w:type="spellStart"/>
      <w:r w:rsidRPr="00F629AD">
        <w:rPr>
          <w:b/>
          <w:bCs/>
        </w:rPr>
        <w:t>Livelox</w:t>
      </w:r>
      <w:proofErr w:type="spellEnd"/>
      <w:r>
        <w:tab/>
      </w:r>
      <w:r>
        <w:tab/>
        <w:t>Kommer finnas tillgänglig efter tävlingen</w:t>
      </w:r>
      <w:r w:rsidR="00C27276">
        <w:t>.</w:t>
      </w:r>
    </w:p>
    <w:p w14:paraId="6225B164" w14:textId="5DFB73DE" w:rsidR="00D33783" w:rsidRDefault="00B71D4A" w:rsidP="00F629AD">
      <w:r w:rsidRPr="00D33783">
        <w:rPr>
          <w:b/>
          <w:bCs/>
        </w:rPr>
        <w:t>Service</w:t>
      </w:r>
      <w:r w:rsidR="009E65EB">
        <w:tab/>
      </w:r>
      <w:r w:rsidR="00D33783">
        <w:tab/>
      </w:r>
      <w:r>
        <w:t>Ingen service finns på arenan.</w:t>
      </w:r>
    </w:p>
    <w:p w14:paraId="30DBC454" w14:textId="4FB52CF2" w:rsidR="00D16DB5" w:rsidRDefault="00B71D4A" w:rsidP="00D33783">
      <w:pPr>
        <w:ind w:left="2608" w:hanging="2608"/>
      </w:pPr>
      <w:r w:rsidRPr="00D33783">
        <w:rPr>
          <w:b/>
          <w:bCs/>
        </w:rPr>
        <w:t xml:space="preserve">Tips till </w:t>
      </w:r>
      <w:r w:rsidR="00CB01E9">
        <w:rPr>
          <w:b/>
          <w:bCs/>
        </w:rPr>
        <w:t>föräldrar</w:t>
      </w:r>
      <w:r w:rsidR="00D33783">
        <w:rPr>
          <w:b/>
          <w:bCs/>
        </w:rPr>
        <w:tab/>
      </w:r>
      <w:r w:rsidR="00CB01E9">
        <w:rPr>
          <w:b/>
          <w:bCs/>
        </w:rPr>
        <w:t>L</w:t>
      </w:r>
      <w:r w:rsidR="005C49D3">
        <w:t xml:space="preserve">åt </w:t>
      </w:r>
      <w:r w:rsidR="00CB01E9">
        <w:t xml:space="preserve">din </w:t>
      </w:r>
      <w:r w:rsidR="005C49D3">
        <w:t>klubbs ledare hjälpa ungdomarna</w:t>
      </w:r>
      <w:r w:rsidR="00CB01E9">
        <w:t>,</w:t>
      </w:r>
      <w:r w:rsidR="005C49D3">
        <w:t xml:space="preserve"> för att minimera antalet personer på plats.</w:t>
      </w:r>
      <w:r w:rsidR="00CB01E9">
        <w:t xml:space="preserve"> </w:t>
      </w:r>
    </w:p>
    <w:p w14:paraId="740F2CE1" w14:textId="21C0B6E3" w:rsidR="00CB01E9" w:rsidRDefault="00B71D4A" w:rsidP="00CB01E9">
      <w:pPr>
        <w:ind w:left="2608" w:hanging="2608"/>
      </w:pPr>
      <w:r>
        <w:t xml:space="preserve"> </w:t>
      </w:r>
      <w:r w:rsidRPr="00D16DB5">
        <w:rPr>
          <w:b/>
          <w:bCs/>
        </w:rPr>
        <w:t>Ansvariga</w:t>
      </w:r>
      <w:r>
        <w:t xml:space="preserve"> </w:t>
      </w:r>
      <w:r w:rsidR="00D16DB5">
        <w:tab/>
      </w:r>
      <w:r>
        <w:t>Tävlingsledare</w:t>
      </w:r>
      <w:r w:rsidR="00CB01E9">
        <w:t xml:space="preserve">, </w:t>
      </w:r>
      <w:r w:rsidR="00F1626D">
        <w:t>banläggare</w:t>
      </w:r>
      <w:r w:rsidR="00CB01E9">
        <w:t>, sekretariat</w:t>
      </w:r>
      <w:r w:rsidR="00451E8E">
        <w:t xml:space="preserve"> </w:t>
      </w:r>
      <w:proofErr w:type="spellStart"/>
      <w:r w:rsidR="00451E8E">
        <w:t>etc</w:t>
      </w:r>
      <w:proofErr w:type="spellEnd"/>
      <w:r w:rsidR="00D16DB5">
        <w:tab/>
      </w:r>
      <w:r w:rsidR="00CB01E9">
        <w:tab/>
        <w:t xml:space="preserve">             </w:t>
      </w:r>
      <w:r w:rsidR="00D16DB5">
        <w:t>Richard Hejdenberg</w:t>
      </w:r>
      <w:r w:rsidR="00CB01E9">
        <w:t xml:space="preserve">, Martin Forsslund, Fredrik Wiksten </w:t>
      </w:r>
      <w:r w:rsidR="00A65EFF">
        <w:t xml:space="preserve">                 Frågor? </w:t>
      </w:r>
      <w:r w:rsidR="00CB01E9">
        <w:t>hellothatmountain@gmail.com</w:t>
      </w:r>
    </w:p>
    <w:p w14:paraId="7ACF726B" w14:textId="77777777" w:rsidR="00451E8E" w:rsidRDefault="00451E8E" w:rsidP="00D16DB5">
      <w:pPr>
        <w:ind w:left="2608" w:hanging="2608"/>
        <w:jc w:val="center"/>
        <w:rPr>
          <w:sz w:val="40"/>
          <w:szCs w:val="40"/>
        </w:rPr>
      </w:pPr>
    </w:p>
    <w:p w14:paraId="64EE3DCE" w14:textId="77777777" w:rsidR="00451E8E" w:rsidRDefault="00451E8E" w:rsidP="00D16DB5">
      <w:pPr>
        <w:ind w:left="2608" w:hanging="2608"/>
        <w:jc w:val="center"/>
        <w:rPr>
          <w:sz w:val="40"/>
          <w:szCs w:val="40"/>
        </w:rPr>
      </w:pPr>
    </w:p>
    <w:p w14:paraId="0DF4B9E1" w14:textId="22C5EBF1" w:rsidR="00B71D4A" w:rsidRDefault="00B71D4A" w:rsidP="00D16DB5">
      <w:pPr>
        <w:ind w:left="2608" w:hanging="2608"/>
        <w:jc w:val="center"/>
        <w:rPr>
          <w:sz w:val="40"/>
          <w:szCs w:val="40"/>
        </w:rPr>
      </w:pPr>
      <w:r w:rsidRPr="00D16DB5">
        <w:rPr>
          <w:sz w:val="40"/>
          <w:szCs w:val="40"/>
        </w:rPr>
        <w:t>Välkomna!</w:t>
      </w:r>
    </w:p>
    <w:p w14:paraId="1DF949CE" w14:textId="7F9121B9" w:rsidR="00451E8E" w:rsidRDefault="00451E8E" w:rsidP="00D16DB5">
      <w:pPr>
        <w:ind w:left="2608" w:hanging="2608"/>
        <w:jc w:val="center"/>
        <w:rPr>
          <w:sz w:val="40"/>
          <w:szCs w:val="40"/>
        </w:rPr>
      </w:pPr>
    </w:p>
    <w:p w14:paraId="7DC7B7C1" w14:textId="71E16990" w:rsidR="00451E8E" w:rsidRDefault="00451E8E" w:rsidP="00D16DB5">
      <w:pPr>
        <w:ind w:left="2608" w:hanging="2608"/>
        <w:jc w:val="center"/>
        <w:rPr>
          <w:sz w:val="40"/>
          <w:szCs w:val="40"/>
        </w:rPr>
      </w:pPr>
    </w:p>
    <w:p w14:paraId="6F9B9C4A" w14:textId="3FC7C123" w:rsidR="00451E8E" w:rsidRDefault="00451E8E" w:rsidP="00D16DB5">
      <w:pPr>
        <w:ind w:left="2608" w:hanging="2608"/>
        <w:jc w:val="center"/>
        <w:rPr>
          <w:sz w:val="40"/>
          <w:szCs w:val="40"/>
        </w:rPr>
      </w:pPr>
    </w:p>
    <w:p w14:paraId="6D493819" w14:textId="77777777" w:rsidR="00451E8E" w:rsidRPr="00D16DB5" w:rsidRDefault="00451E8E" w:rsidP="00D16DB5">
      <w:pPr>
        <w:ind w:left="2608" w:hanging="2608"/>
        <w:jc w:val="center"/>
        <w:rPr>
          <w:sz w:val="40"/>
          <w:szCs w:val="40"/>
        </w:rPr>
      </w:pPr>
    </w:p>
    <w:p w14:paraId="008B9906" w14:textId="2CFF87DA" w:rsidR="00247C69" w:rsidRPr="00B71D4A" w:rsidRDefault="00CB01E9" w:rsidP="00CB01E9">
      <w:pPr>
        <w:rPr>
          <w:rFonts w:ascii="Britannic Bold" w:hAnsi="Britannic Bold"/>
          <w:sz w:val="24"/>
          <w:szCs w:val="24"/>
        </w:rPr>
      </w:pPr>
      <w:r>
        <w:rPr>
          <w:noProof/>
          <w:color w:val="365899"/>
          <w:lang w:eastAsia="sv-SE"/>
        </w:rPr>
        <w:drawing>
          <wp:inline distT="0" distB="0" distL="0" distR="0" wp14:anchorId="21C8FEB1" wp14:editId="36DF99B4">
            <wp:extent cx="1228299" cy="1228299"/>
            <wp:effectExtent l="0" t="0" r="0" b="0"/>
            <wp:docPr id="1" name="Bildobjekt 1" descr="https://scontent-arn2-1.xx.fbcdn.net/v/t1.0-1/13332808_1730860253870445_4915447909608702798_n.png?_nc_cat=0&amp;oh=4fcef038229fd2adb9fea202abe1d00d&amp;oe=5BB0E7B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13332808_1730860253870445_4915447909608702798_n.png?_nc_cat=0&amp;oh=4fcef038229fd2adb9fea202abe1d00d&amp;oe=5BB0E7B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21" cy="12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144"/>
          <w:szCs w:val="144"/>
        </w:rPr>
        <w:tab/>
      </w:r>
      <w:r>
        <w:rPr>
          <w:rFonts w:ascii="Britannic Bold" w:hAnsi="Britannic Bold"/>
          <w:sz w:val="144"/>
          <w:szCs w:val="144"/>
        </w:rPr>
        <w:tab/>
      </w:r>
      <w:r>
        <w:rPr>
          <w:rFonts w:ascii="Britannic Bold" w:hAnsi="Britannic Bold"/>
          <w:sz w:val="144"/>
          <w:szCs w:val="144"/>
        </w:rPr>
        <w:tab/>
      </w:r>
      <w:r>
        <w:rPr>
          <w:rFonts w:ascii="Britannic Bold" w:hAnsi="Britannic Bold"/>
          <w:sz w:val="144"/>
          <w:szCs w:val="144"/>
        </w:rPr>
        <w:tab/>
      </w:r>
      <w:r w:rsidR="00BA61BA">
        <w:rPr>
          <w:noProof/>
          <w:color w:val="365899"/>
          <w:lang w:eastAsia="sv-SE"/>
        </w:rPr>
        <w:drawing>
          <wp:inline distT="0" distB="0" distL="0" distR="0" wp14:anchorId="6D5FBF7C" wp14:editId="0D41E778">
            <wp:extent cx="1228299" cy="1228299"/>
            <wp:effectExtent l="0" t="0" r="0" b="0"/>
            <wp:docPr id="2" name="Bildobjekt 2" descr="https://scontent-arn2-1.xx.fbcdn.net/v/t1.0-1/13332808_1730860253870445_4915447909608702798_n.png?_nc_cat=0&amp;oh=4fcef038229fd2adb9fea202abe1d00d&amp;oe=5BB0E7B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13332808_1730860253870445_4915447909608702798_n.png?_nc_cat=0&amp;oh=4fcef038229fd2adb9fea202abe1d00d&amp;oe=5BB0E7B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21" cy="12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C69" w:rsidRPr="00B71D4A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551B" w14:textId="77777777" w:rsidR="008C7AF8" w:rsidRDefault="008C7AF8" w:rsidP="00AA50A7">
      <w:r>
        <w:separator/>
      </w:r>
    </w:p>
  </w:endnote>
  <w:endnote w:type="continuationSeparator" w:id="0">
    <w:p w14:paraId="40F3B191" w14:textId="77777777" w:rsidR="008C7AF8" w:rsidRDefault="008C7AF8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F32D" w14:textId="77777777" w:rsidR="008C7AF8" w:rsidRDefault="008C7AF8" w:rsidP="00AA50A7">
      <w:r>
        <w:separator/>
      </w:r>
    </w:p>
  </w:footnote>
  <w:footnote w:type="continuationSeparator" w:id="0">
    <w:p w14:paraId="4CD987A9" w14:textId="77777777" w:rsidR="008C7AF8" w:rsidRDefault="008C7AF8" w:rsidP="00AA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33pt;height:422.5pt;visibility:visible;mso-wrap-style:square" o:bullet="t">
        <v:imagedata r:id="rId1" o:title=""/>
      </v:shape>
    </w:pict>
  </w:numPicBullet>
  <w:abstractNum w:abstractNumId="0" w15:restartNumberingAfterBreak="0">
    <w:nsid w:val="21AB4AD0"/>
    <w:multiLevelType w:val="hybridMultilevel"/>
    <w:tmpl w:val="A9743F36"/>
    <w:lvl w:ilvl="0" w:tplc="1E108C44">
      <w:numFmt w:val="bullet"/>
      <w:lvlText w:val=""/>
      <w:lvlJc w:val="left"/>
      <w:pPr>
        <w:ind w:left="2968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7"/>
    <w:rsid w:val="0003455C"/>
    <w:rsid w:val="00122F1B"/>
    <w:rsid w:val="001F392C"/>
    <w:rsid w:val="00247C69"/>
    <w:rsid w:val="0026253F"/>
    <w:rsid w:val="00451E8E"/>
    <w:rsid w:val="00552ACF"/>
    <w:rsid w:val="005C49D3"/>
    <w:rsid w:val="005D56A5"/>
    <w:rsid w:val="0074376A"/>
    <w:rsid w:val="008474D9"/>
    <w:rsid w:val="008C7AF8"/>
    <w:rsid w:val="008F6C99"/>
    <w:rsid w:val="009E65EB"/>
    <w:rsid w:val="00A57766"/>
    <w:rsid w:val="00A65EFF"/>
    <w:rsid w:val="00A818E7"/>
    <w:rsid w:val="00AA50A7"/>
    <w:rsid w:val="00B71D4A"/>
    <w:rsid w:val="00BA61BA"/>
    <w:rsid w:val="00BB7346"/>
    <w:rsid w:val="00BF363E"/>
    <w:rsid w:val="00C24A73"/>
    <w:rsid w:val="00C27276"/>
    <w:rsid w:val="00C67BB2"/>
    <w:rsid w:val="00CA3750"/>
    <w:rsid w:val="00CB01E9"/>
    <w:rsid w:val="00CD2776"/>
    <w:rsid w:val="00D00585"/>
    <w:rsid w:val="00D16DB5"/>
    <w:rsid w:val="00D33783"/>
    <w:rsid w:val="00DB3E1B"/>
    <w:rsid w:val="00E06E7C"/>
    <w:rsid w:val="00E112AB"/>
    <w:rsid w:val="00F1626D"/>
    <w:rsid w:val="00F629AD"/>
    <w:rsid w:val="00FA05A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C725"/>
  <w15:docId w15:val="{73EE1543-5C59-4B5D-96DD-0F7DE9FB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D27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DB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590261761263629/photos/17308602538704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5851-9EA2-4C2C-9EAF-24E355F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Hejdenberg, Richard</cp:lastModifiedBy>
  <cp:revision>6</cp:revision>
  <cp:lastPrinted>2018-11-08T13:07:00Z</cp:lastPrinted>
  <dcterms:created xsi:type="dcterms:W3CDTF">2021-05-25T10:03:00Z</dcterms:created>
  <dcterms:modified xsi:type="dcterms:W3CDTF">2021-05-30T18:30:00Z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  <property fmtid="{D5CDD505-2E9C-101B-9397-08002B2CF9AE}" pid="8" name="handläggare">
    <vt:lpwstr/>
  </property>
  <property fmtid="{D5CDD505-2E9C-101B-9397-08002B2CF9AE}" pid="9" name="revision">
    <vt:lpwstr/>
  </property>
  <property fmtid="{D5CDD505-2E9C-101B-9397-08002B2CF9AE}" pid="10" name="Beskrivning">
    <vt:lpwstr/>
  </property>
  <property fmtid="{D5CDD505-2E9C-101B-9397-08002B2CF9AE}" pid="11" name="Proj_nummer">
    <vt:lpwstr/>
  </property>
  <property fmtid="{D5CDD505-2E9C-101B-9397-08002B2CF9AE}" pid="12" name="Ärendenummer">
    <vt:lpwstr/>
  </property>
  <property fmtid="{D5CDD505-2E9C-101B-9397-08002B2CF9AE}" pid="13" name="Projekt Namn">
    <vt:lpwstr/>
  </property>
</Properties>
</file>